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E5" w:rsidRDefault="002979E5" w:rsidP="002D3CDA">
      <w:pPr>
        <w:widowControl w:val="0"/>
        <w:tabs>
          <w:tab w:val="left" w:pos="4696"/>
        </w:tabs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6A5EEF" w:rsidRDefault="006A5EEF" w:rsidP="006A5EEF">
      <w:pPr>
        <w:widowControl w:val="0"/>
        <w:tabs>
          <w:tab w:val="left" w:pos="4696"/>
        </w:tabs>
        <w:spacing w:line="120" w:lineRule="exact"/>
        <w:ind w:left="9072"/>
        <w:rPr>
          <w:sz w:val="30"/>
          <w:szCs w:val="30"/>
        </w:rPr>
      </w:pPr>
    </w:p>
    <w:p w:rsidR="0086798C" w:rsidRDefault="000F109D" w:rsidP="002D3CDA">
      <w:pPr>
        <w:widowControl w:val="0"/>
        <w:tabs>
          <w:tab w:val="left" w:pos="4696"/>
        </w:tabs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Р</w:t>
      </w:r>
      <w:r w:rsidR="003556E8">
        <w:rPr>
          <w:sz w:val="30"/>
          <w:szCs w:val="30"/>
        </w:rPr>
        <w:t>ешени</w:t>
      </w:r>
      <w:r w:rsidR="002979E5">
        <w:rPr>
          <w:sz w:val="30"/>
          <w:szCs w:val="30"/>
        </w:rPr>
        <w:t>е</w:t>
      </w:r>
      <w:r w:rsidR="003556E8">
        <w:rPr>
          <w:sz w:val="30"/>
          <w:szCs w:val="30"/>
        </w:rPr>
        <w:t xml:space="preserve"> </w:t>
      </w:r>
    </w:p>
    <w:p w:rsidR="003556E8" w:rsidRDefault="003556E8" w:rsidP="002D3CDA">
      <w:pPr>
        <w:widowControl w:val="0"/>
        <w:tabs>
          <w:tab w:val="left" w:pos="4696"/>
        </w:tabs>
        <w:spacing w:line="280" w:lineRule="exact"/>
        <w:ind w:left="9072"/>
        <w:rPr>
          <w:sz w:val="30"/>
          <w:szCs w:val="30"/>
        </w:rPr>
      </w:pPr>
      <w:proofErr w:type="spellStart"/>
      <w:r>
        <w:rPr>
          <w:sz w:val="30"/>
          <w:szCs w:val="30"/>
        </w:rPr>
        <w:t>Щучинского</w:t>
      </w:r>
      <w:proofErr w:type="spellEnd"/>
      <w:r>
        <w:rPr>
          <w:sz w:val="30"/>
          <w:szCs w:val="30"/>
        </w:rPr>
        <w:t xml:space="preserve"> </w:t>
      </w:r>
      <w:r w:rsidR="002979E5">
        <w:rPr>
          <w:sz w:val="30"/>
          <w:szCs w:val="30"/>
        </w:rPr>
        <w:t>районного</w:t>
      </w:r>
    </w:p>
    <w:p w:rsidR="00BB728E" w:rsidRDefault="003556E8" w:rsidP="002D3CDA">
      <w:pPr>
        <w:widowControl w:val="0"/>
        <w:tabs>
          <w:tab w:val="left" w:pos="4696"/>
        </w:tabs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исполнительного</w:t>
      </w:r>
      <w:r w:rsidR="002979E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комитета </w:t>
      </w:r>
    </w:p>
    <w:p w:rsidR="003556E8" w:rsidRDefault="00050839" w:rsidP="00D74B5B">
      <w:pPr>
        <w:widowControl w:val="0"/>
        <w:tabs>
          <w:tab w:val="left" w:pos="4696"/>
        </w:tabs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 xml:space="preserve">30.01.2026 </w:t>
      </w:r>
      <w:r w:rsidR="003556E8">
        <w:rPr>
          <w:sz w:val="30"/>
          <w:szCs w:val="30"/>
        </w:rPr>
        <w:t xml:space="preserve">№ </w:t>
      </w:r>
      <w:r>
        <w:rPr>
          <w:sz w:val="30"/>
          <w:szCs w:val="30"/>
        </w:rPr>
        <w:t>107</w:t>
      </w:r>
      <w:bookmarkStart w:id="0" w:name="_GoBack"/>
      <w:bookmarkEnd w:id="0"/>
    </w:p>
    <w:p w:rsidR="00A2725D" w:rsidRDefault="00A2725D" w:rsidP="00131489">
      <w:pPr>
        <w:widowControl w:val="0"/>
        <w:tabs>
          <w:tab w:val="left" w:pos="4696"/>
          <w:tab w:val="left" w:pos="11250"/>
        </w:tabs>
        <w:spacing w:line="360" w:lineRule="auto"/>
        <w:ind w:left="9072"/>
        <w:jc w:val="right"/>
        <w:rPr>
          <w:sz w:val="30"/>
          <w:szCs w:val="30"/>
        </w:rPr>
      </w:pPr>
    </w:p>
    <w:p w:rsidR="00FB11CC" w:rsidRDefault="003556E8" w:rsidP="00FB11CC">
      <w:pPr>
        <w:spacing w:line="280" w:lineRule="exact"/>
        <w:ind w:right="6065"/>
        <w:jc w:val="both"/>
        <w:rPr>
          <w:sz w:val="30"/>
          <w:szCs w:val="30"/>
        </w:rPr>
      </w:pPr>
      <w:r w:rsidRPr="00467312">
        <w:rPr>
          <w:sz w:val="30"/>
          <w:szCs w:val="30"/>
        </w:rPr>
        <w:t>С</w:t>
      </w:r>
      <w:r w:rsidR="00FB11CC">
        <w:rPr>
          <w:sz w:val="30"/>
          <w:szCs w:val="30"/>
        </w:rPr>
        <w:t>ПИСОК</w:t>
      </w:r>
    </w:p>
    <w:p w:rsidR="003556E8" w:rsidRDefault="003556E8" w:rsidP="00FB11CC">
      <w:pPr>
        <w:spacing w:line="280" w:lineRule="exact"/>
        <w:ind w:right="6065"/>
        <w:jc w:val="both"/>
        <w:rPr>
          <w:sz w:val="30"/>
          <w:szCs w:val="30"/>
        </w:rPr>
      </w:pPr>
      <w:r w:rsidRPr="00467312">
        <w:rPr>
          <w:sz w:val="30"/>
          <w:szCs w:val="30"/>
        </w:rPr>
        <w:t xml:space="preserve">жилых домов, подлежащих капитальному ремонту </w:t>
      </w:r>
      <w:r w:rsidR="000A24DE">
        <w:rPr>
          <w:sz w:val="30"/>
          <w:szCs w:val="30"/>
        </w:rPr>
        <w:t>на</w:t>
      </w:r>
      <w:r w:rsidRPr="00467312">
        <w:rPr>
          <w:sz w:val="30"/>
          <w:szCs w:val="30"/>
        </w:rPr>
        <w:t xml:space="preserve"> 20</w:t>
      </w:r>
      <w:r w:rsidR="00C16D72">
        <w:rPr>
          <w:sz w:val="30"/>
          <w:szCs w:val="30"/>
        </w:rPr>
        <w:t>2</w:t>
      </w:r>
      <w:r w:rsidR="001D6CEA">
        <w:rPr>
          <w:sz w:val="30"/>
          <w:szCs w:val="30"/>
        </w:rPr>
        <w:t>6</w:t>
      </w:r>
      <w:r w:rsidRPr="00467312">
        <w:rPr>
          <w:sz w:val="30"/>
          <w:szCs w:val="30"/>
        </w:rPr>
        <w:t xml:space="preserve"> год</w:t>
      </w:r>
    </w:p>
    <w:p w:rsidR="00FB11CC" w:rsidRPr="00467312" w:rsidRDefault="00FB11CC" w:rsidP="00FB11CC">
      <w:pPr>
        <w:spacing w:line="280" w:lineRule="exact"/>
        <w:ind w:right="6065"/>
        <w:jc w:val="both"/>
        <w:rPr>
          <w:sz w:val="30"/>
          <w:szCs w:val="30"/>
        </w:rPr>
      </w:pPr>
    </w:p>
    <w:tbl>
      <w:tblPr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1134"/>
        <w:gridCol w:w="1115"/>
        <w:gridCol w:w="989"/>
        <w:gridCol w:w="983"/>
        <w:gridCol w:w="836"/>
        <w:gridCol w:w="12"/>
        <w:gridCol w:w="1127"/>
        <w:gridCol w:w="7412"/>
      </w:tblGrid>
      <w:tr w:rsidR="00131489" w:rsidRPr="00F4105B" w:rsidTr="00F4105B">
        <w:trPr>
          <w:trHeight w:val="1380"/>
          <w:tblHeader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7852" w:rsidRPr="00F4105B" w:rsidRDefault="00E27852" w:rsidP="004A7201">
            <w:pPr>
              <w:pStyle w:val="table10"/>
              <w:ind w:left="142" w:right="86"/>
              <w:jc w:val="center"/>
              <w:rPr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t>Адрес жилого дома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7852" w:rsidRPr="00F4105B" w:rsidRDefault="00E27852" w:rsidP="004A7201">
            <w:pPr>
              <w:pStyle w:val="table10"/>
              <w:jc w:val="center"/>
              <w:rPr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t>Год постройки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7852" w:rsidRPr="00F4105B" w:rsidRDefault="00E27852" w:rsidP="004A7201">
            <w:pPr>
              <w:pStyle w:val="table10"/>
              <w:jc w:val="center"/>
              <w:rPr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t>Этажность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7852" w:rsidRPr="00F4105B" w:rsidRDefault="00E27852" w:rsidP="004A7201">
            <w:pPr>
              <w:pStyle w:val="table10"/>
              <w:jc w:val="center"/>
              <w:rPr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t>Материал стен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7852" w:rsidRPr="00F4105B" w:rsidRDefault="00E27852" w:rsidP="004A7201">
            <w:pPr>
              <w:pStyle w:val="table10"/>
              <w:jc w:val="center"/>
              <w:rPr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t>Общая площадь квартир жилых домов, кв. м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7852" w:rsidRPr="00F4105B" w:rsidRDefault="00E27852" w:rsidP="00E27852">
            <w:pPr>
              <w:pStyle w:val="table10"/>
              <w:jc w:val="center"/>
              <w:rPr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t>Планируемые сроки ремонта (месяц, год)</w:t>
            </w:r>
          </w:p>
        </w:tc>
        <w:tc>
          <w:tcPr>
            <w:tcW w:w="2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7852" w:rsidRPr="00F4105B" w:rsidRDefault="00E27852" w:rsidP="004A7201">
            <w:pPr>
              <w:pStyle w:val="table10"/>
              <w:jc w:val="center"/>
              <w:rPr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t>Планируемые виды работ</w:t>
            </w:r>
          </w:p>
        </w:tc>
      </w:tr>
      <w:tr w:rsidR="00131489" w:rsidRPr="00F4105B" w:rsidTr="00F4105B">
        <w:trPr>
          <w:trHeight w:val="399"/>
          <w:tblHeader/>
        </w:trPr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27852" w:rsidRPr="00F4105B" w:rsidRDefault="00E27852" w:rsidP="004A7201">
            <w:pPr>
              <w:pStyle w:val="table10"/>
              <w:ind w:left="142" w:right="86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27852" w:rsidRPr="00F4105B" w:rsidRDefault="00E27852" w:rsidP="004A720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27852" w:rsidRPr="00F4105B" w:rsidRDefault="00E27852" w:rsidP="004A720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27852" w:rsidRPr="00F4105B" w:rsidRDefault="00E27852" w:rsidP="004A720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27852" w:rsidRPr="00F4105B" w:rsidRDefault="00E27852" w:rsidP="004A720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27852" w:rsidRPr="00F4105B" w:rsidRDefault="00E27852" w:rsidP="00E27852">
            <w:pPr>
              <w:pStyle w:val="table10"/>
              <w:jc w:val="center"/>
              <w:rPr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t>Начало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852" w:rsidRPr="00F4105B" w:rsidRDefault="00E27852" w:rsidP="00E27852">
            <w:pPr>
              <w:pStyle w:val="table10"/>
              <w:jc w:val="center"/>
              <w:rPr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t>Окончание</w:t>
            </w:r>
          </w:p>
        </w:tc>
        <w:tc>
          <w:tcPr>
            <w:tcW w:w="2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27852" w:rsidRPr="00F4105B" w:rsidRDefault="00E27852" w:rsidP="004A7201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F4105B" w:rsidRPr="00F4105B" w:rsidTr="00F4105B">
        <w:trPr>
          <w:trHeight w:val="240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DE424E">
            <w:pPr>
              <w:jc w:val="both"/>
              <w:rPr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t>Капитальный ремонт жилого дома № 20 по улице Островского в городе Щучине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E27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E27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E27852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7B26D9" w:rsidRDefault="00F4105B" w:rsidP="00DE424E">
            <w:pPr>
              <w:jc w:val="center"/>
            </w:pPr>
            <w:r>
              <w:t>3478,6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7B26D9" w:rsidRDefault="00F4105B" w:rsidP="00DE424E">
            <w:pPr>
              <w:jc w:val="center"/>
            </w:pPr>
            <w:r>
              <w:t>март 2026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B" w:rsidRDefault="00F4105B" w:rsidP="00DE424E">
            <w:pPr>
              <w:jc w:val="center"/>
            </w:pPr>
            <w:r>
              <w:t xml:space="preserve">июнь </w:t>
            </w:r>
          </w:p>
          <w:p w:rsidR="00F4105B" w:rsidRPr="007B26D9" w:rsidRDefault="00F4105B" w:rsidP="00DE424E">
            <w:pPr>
              <w:jc w:val="center"/>
            </w:pPr>
            <w:r>
              <w:t>2026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71FD9" w:rsidRPr="00CB486A" w:rsidRDefault="00371FD9" w:rsidP="00371FD9">
            <w:pPr>
              <w:ind w:firstLine="113"/>
              <w:jc w:val="both"/>
            </w:pPr>
            <w:r w:rsidRPr="00CB486A">
              <w:t>замена на лестничных  площадках подъезда существующих окон;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 xml:space="preserve">замена существующих окон </w:t>
            </w:r>
            <w:proofErr w:type="spellStart"/>
            <w:r w:rsidRPr="00CB486A">
              <w:t>техподполья</w:t>
            </w:r>
            <w:proofErr w:type="spellEnd"/>
            <w:r w:rsidRPr="00CB486A">
              <w:t xml:space="preserve"> на </w:t>
            </w:r>
            <w:proofErr w:type="gramStart"/>
            <w:r w:rsidRPr="00CB486A">
              <w:t>новые</w:t>
            </w:r>
            <w:proofErr w:type="gramEnd"/>
            <w:r w:rsidRPr="00CB486A">
              <w:t>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замена наружных металлических дверей главных входов в жилую часть многоквартирного жилого дома;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 xml:space="preserve">замена наружных дверей входа в </w:t>
            </w:r>
            <w:proofErr w:type="spellStart"/>
            <w:r w:rsidRPr="00CB486A">
              <w:t>хозпомещения</w:t>
            </w:r>
            <w:proofErr w:type="spellEnd"/>
            <w:r w:rsidRPr="00CB486A">
              <w:t xml:space="preserve"> и установка металлических дверей в техническое подполье; </w:t>
            </w:r>
          </w:p>
          <w:p w:rsidR="00371FD9" w:rsidRPr="00CB486A" w:rsidRDefault="00371FD9" w:rsidP="00371FD9">
            <w:pPr>
              <w:ind w:firstLine="113"/>
              <w:jc w:val="both"/>
            </w:pPr>
            <w:r>
              <w:t>д</w:t>
            </w:r>
            <w:r w:rsidRPr="00CB486A">
              <w:t>ля устранения сырости и продуваемости участков наружных стен и торцевых фасадов предусмотрена легкая штукатурная система утепления наружных стен;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демонтаж существующих железобетонных элементов покрытия вентиляционных шахт;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 xml:space="preserve">наращивание </w:t>
            </w:r>
            <w:proofErr w:type="spellStart"/>
            <w:r w:rsidRPr="00CB486A">
              <w:t>вентканалов</w:t>
            </w:r>
            <w:proofErr w:type="spellEnd"/>
            <w:r w:rsidRPr="00CB486A">
              <w:t xml:space="preserve"> до проектных отметок;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демонтаж существующего водоизоляционного слоя кровли и устройство нового с заменой водоприемных воронок, примыканий кровли к вертикальным поверхностям;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устройство ограждения кровли вдоль парапетов;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lastRenderedPageBreak/>
              <w:t>разборка существующего  покрытия кровли над входами в подъезды и устройство нового;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 xml:space="preserve">замена деревянных люков выхода на крышу на </w:t>
            </w:r>
            <w:proofErr w:type="gramStart"/>
            <w:r w:rsidRPr="00CB486A">
              <w:t>металлические</w:t>
            </w:r>
            <w:proofErr w:type="gramEnd"/>
            <w:r w:rsidRPr="00CB486A">
              <w:t xml:space="preserve"> с уплотнениями в притворах и замками для закрывания;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устройство новых  крылец  входов в подъезды с установкой ограждений, устройством колясочных съездов и решёток для вытирания подошв обуви;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произвести усиление ограждений неостекленных лоджий с установкой   дополнительных стоек;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устройство козырьков над балконами пятого этажа из металлических конструкций;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 xml:space="preserve">демонтаж поврежденной отделки в торцевых частях цоколя с последующей штукатуркой цементно-песчаным раствором; 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 xml:space="preserve"> полная замена разводящих сетей, стояков, запорно-регулирующей и спускной арматуры системы холодного водоснабжения;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замена общего прибора учета холодной воды на вводе водопровода;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полная замена разводящих сетей, стояков, запорно-регулирующей и спускной арматуры системы горячего водоснабжения;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 xml:space="preserve">установка узла учета тепловой энергии системы </w:t>
            </w:r>
            <w:r>
              <w:t>горячего водоснабжения</w:t>
            </w:r>
            <w:r w:rsidRPr="00CB486A">
              <w:t xml:space="preserve"> </w:t>
            </w:r>
            <w:r>
              <w:t>(далее – ГВС</w:t>
            </w:r>
            <w:proofErr w:type="gramStart"/>
            <w:r>
              <w:t>)</w:t>
            </w:r>
            <w:r w:rsidRPr="00CB486A">
              <w:t>н</w:t>
            </w:r>
            <w:proofErr w:type="gramEnd"/>
            <w:r w:rsidRPr="00CB486A">
              <w:t>а вводе теплосети;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 xml:space="preserve">замена внутренней системы бытовой канализации в пределах квартир (стояков); 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 xml:space="preserve">частичная замена водосточного стояка и выпуска на </w:t>
            </w:r>
            <w:proofErr w:type="spellStart"/>
            <w:r w:rsidRPr="00CB486A">
              <w:t>отмостку</w:t>
            </w:r>
            <w:proofErr w:type="spellEnd"/>
            <w:r w:rsidRPr="00CB486A">
              <w:t xml:space="preserve"> в подъезде №</w:t>
            </w:r>
            <w:r>
              <w:t xml:space="preserve"> 1;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 xml:space="preserve">установка </w:t>
            </w:r>
            <w:r w:rsidRPr="00F45E06">
              <w:t>водно-</w:t>
            </w:r>
            <w:r>
              <w:t>р</w:t>
            </w:r>
            <w:r w:rsidRPr="00F45E06">
              <w:t>аспределительно</w:t>
            </w:r>
            <w:r>
              <w:t>го</w:t>
            </w:r>
            <w:r w:rsidRPr="00F45E06">
              <w:t xml:space="preserve"> </w:t>
            </w:r>
            <w:r>
              <w:t>у</w:t>
            </w:r>
            <w:r w:rsidRPr="00F45E06">
              <w:t>стройств</w:t>
            </w:r>
            <w:r>
              <w:t>а (далее – ВРУ)</w:t>
            </w:r>
            <w:r w:rsidRPr="00CB486A">
              <w:t xml:space="preserve"> с общедомовым учётом  расхода электроэнергии и учётом  расхода электроэнергии </w:t>
            </w:r>
            <w:r>
              <w:t xml:space="preserve">мест общего пользования (далее – </w:t>
            </w:r>
            <w:r w:rsidRPr="00CB486A">
              <w:t>МОП</w:t>
            </w:r>
            <w:r>
              <w:t>)</w:t>
            </w:r>
            <w:r w:rsidRPr="00CB486A">
              <w:t>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lastRenderedPageBreak/>
              <w:t xml:space="preserve">замена распределительных сетей </w:t>
            </w:r>
            <w:proofErr w:type="gramStart"/>
            <w:r w:rsidRPr="00CB486A">
              <w:t>от</w:t>
            </w:r>
            <w:proofErr w:type="gramEnd"/>
            <w:r w:rsidRPr="00CB486A">
              <w:t xml:space="preserve"> ВРУ к этажным щиткам;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замена этажных щитков распределительных;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замена электропроводки сетей освещения МОП  и выключателей в местах общего пользования;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замена светильников в местах общего пользования на светодиодные светильники с ФАД;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устройство системы уравнивания потенциало</w:t>
            </w:r>
            <w:r>
              <w:t xml:space="preserve">в и восстановление </w:t>
            </w:r>
            <w:proofErr w:type="spellStart"/>
            <w:r>
              <w:t>молниезащиты</w:t>
            </w:r>
            <w:proofErr w:type="spellEnd"/>
            <w:r>
              <w:t>;</w:t>
            </w:r>
          </w:p>
          <w:p w:rsidR="00371FD9" w:rsidRPr="00CB486A" w:rsidRDefault="00371FD9" w:rsidP="00371FD9">
            <w:pPr>
              <w:ind w:firstLine="113"/>
              <w:jc w:val="both"/>
            </w:pPr>
            <w:r w:rsidRPr="00CB486A">
              <w:t>установка и подключение в узле ввода отопления и ГВС теплосчетчиков СКМ-2 для учета расхода потребляемой тепловой энергии и учета ГВС;</w:t>
            </w:r>
          </w:p>
          <w:p w:rsidR="00F4105B" w:rsidRPr="007B26D9" w:rsidRDefault="00371FD9" w:rsidP="00371FD9">
            <w:pPr>
              <w:ind w:firstLine="113"/>
              <w:jc w:val="both"/>
            </w:pPr>
            <w:r w:rsidRPr="00CB486A">
              <w:t xml:space="preserve">установка и подключение </w:t>
            </w:r>
            <w:proofErr w:type="gramStart"/>
            <w:r w:rsidRPr="00CB486A">
              <w:t>в узле регулирования шкафа автоматики для регулирования температуры сетевой воды системы отопления по температурному графику в зависимости от температуры</w:t>
            </w:r>
            <w:proofErr w:type="gramEnd"/>
            <w:r w:rsidRPr="00CB486A">
              <w:t xml:space="preserve"> наружного воздуха;</w:t>
            </w:r>
          </w:p>
        </w:tc>
      </w:tr>
      <w:tr w:rsidR="00F4105B" w:rsidRPr="00F4105B" w:rsidTr="00F4105B">
        <w:trPr>
          <w:trHeight w:val="240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DE424E">
            <w:pPr>
              <w:jc w:val="both"/>
              <w:rPr>
                <w:color w:val="000000"/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lastRenderedPageBreak/>
              <w:t>Капитальный ремонт жилого дома № 21 по улице Островского в городе Щучине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E27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E27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E27852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7B26D9" w:rsidRDefault="00F4105B" w:rsidP="00DE424E">
            <w:pPr>
              <w:jc w:val="center"/>
            </w:pPr>
            <w:r>
              <w:t>3445,0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7B26D9" w:rsidRDefault="00F4105B" w:rsidP="00DE424E">
            <w:pPr>
              <w:jc w:val="center"/>
            </w:pPr>
            <w:r>
              <w:t>март 2026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B" w:rsidRDefault="00F4105B" w:rsidP="00DE424E">
            <w:pPr>
              <w:jc w:val="center"/>
            </w:pPr>
            <w:r>
              <w:t xml:space="preserve">июнь </w:t>
            </w:r>
          </w:p>
          <w:p w:rsidR="00F4105B" w:rsidRPr="007B26D9" w:rsidRDefault="00F4105B" w:rsidP="00DE424E">
            <w:pPr>
              <w:jc w:val="center"/>
            </w:pPr>
            <w:r>
              <w:t>2026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замена на лестничных  площадках подъезда существующих окон на </w:t>
            </w:r>
            <w:proofErr w:type="gramStart"/>
            <w:r w:rsidRPr="009856D8">
              <w:t>новые</w:t>
            </w:r>
            <w:proofErr w:type="gramEnd"/>
            <w:r w:rsidRPr="009856D8">
              <w:t>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установка защитных ограждений окон на лестничных площадках;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замена существующих окон </w:t>
            </w:r>
            <w:proofErr w:type="spellStart"/>
            <w:r w:rsidRPr="009856D8">
              <w:t>техподполья</w:t>
            </w:r>
            <w:proofErr w:type="spellEnd"/>
            <w:r w:rsidRPr="009856D8">
              <w:t xml:space="preserve"> на </w:t>
            </w:r>
            <w:proofErr w:type="gramStart"/>
            <w:r w:rsidRPr="009856D8">
              <w:t>новые</w:t>
            </w:r>
            <w:proofErr w:type="gramEnd"/>
            <w:r w:rsidRPr="009856D8">
              <w:t>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замена наружных металлических дверей главных входов в жилую часть многоквартирного жилого дома;  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замена тамбурных дверей с оборудованием приборами </w:t>
            </w:r>
            <w:proofErr w:type="spellStart"/>
            <w:r w:rsidRPr="009856D8">
              <w:t>самозакрывания</w:t>
            </w:r>
            <w:proofErr w:type="spellEnd"/>
            <w:r w:rsidRPr="009856D8">
              <w:t xml:space="preserve"> с ограничителями хода дверей (остановами);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для устранения сырости и продуваемости участков наружных стен и торцевых фасадов предусмотрена легкая штукатурная система у</w:t>
            </w:r>
            <w:r>
              <w:t>тепления наружных стен согласно</w:t>
            </w:r>
            <w:r w:rsidRPr="009856D8">
              <w:t>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демонтаж существующих железобетонных элементов покрытия </w:t>
            </w:r>
            <w:r w:rsidRPr="009856D8">
              <w:lastRenderedPageBreak/>
              <w:t>вентиляционных шахт;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наращивание </w:t>
            </w:r>
            <w:proofErr w:type="spellStart"/>
            <w:r w:rsidRPr="009856D8">
              <w:t>вентканалов</w:t>
            </w:r>
            <w:proofErr w:type="spellEnd"/>
            <w:r w:rsidRPr="009856D8">
              <w:t xml:space="preserve"> до проектных отметок;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установка на все </w:t>
            </w:r>
            <w:proofErr w:type="spellStart"/>
            <w:r>
              <w:t>вентшахты</w:t>
            </w:r>
            <w:proofErr w:type="spellEnd"/>
            <w:r w:rsidRPr="009856D8">
              <w:t xml:space="preserve"> </w:t>
            </w:r>
            <w:proofErr w:type="gramStart"/>
            <w:r w:rsidRPr="009856D8">
              <w:t>защитных ж</w:t>
            </w:r>
            <w:proofErr w:type="gramEnd"/>
            <w:r w:rsidRPr="009856D8">
              <w:t xml:space="preserve">/бетонных </w:t>
            </w:r>
            <w:proofErr w:type="spellStart"/>
            <w:r w:rsidRPr="009856D8">
              <w:t>накрывочных</w:t>
            </w:r>
            <w:proofErr w:type="spellEnd"/>
            <w:r w:rsidRPr="009856D8">
              <w:t xml:space="preserve"> плит по серии;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утепление возведенных вентиляционных шахт;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демонтаж существующей конструкции кровли до газосиликатной плиты покрытия для разгрузки конструкций покрытия. Устройство нового водоизоляционного слоя кровли с заменой водоприемных воронок и примыканий к вертикальным поверхностям;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устройство ограждения кровли вдоль парапетов общей высотой не менее 600 мм;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разборка существующего покрытия кровли козырьков над входами в подъезды и устройство нового;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устройство нового защитного покрытия парапета из металлических листов с полимерным покрытием;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замена деревянных люков выхода на крышу на </w:t>
            </w:r>
            <w:proofErr w:type="gramStart"/>
            <w:r w:rsidRPr="009856D8">
              <w:t>металлические</w:t>
            </w:r>
            <w:proofErr w:type="gramEnd"/>
            <w:r w:rsidRPr="009856D8">
              <w:t xml:space="preserve"> с уплотнениями в притворах и замками для закрывания;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ремонт надстроек выхода на крышу (ремонт кирпичных стен, замена крыши, дверных блоков, штукатурка стен);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ремонтная герметизация наружных межпанельных швов;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устройство новых  крылец  входов в подъезды с установкой ограждений, устройством колясочных съездов и решёток для вытирания подошв обуви;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произвести усиление ограждений неостекленных лоджий с установкой   дополнительных стоек;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устройство козырьков над балконами пятого этажа из металлических конструкций;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lastRenderedPageBreak/>
              <w:t xml:space="preserve">демонтаж поврежденной отделки в торцевых частях цоколя с последующей штукатуркой цементно-песчаным раствором; 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устройство бетонных приямков с установкой  металлических решеток;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полная замена разводящих сетей, стояков, запорно-регулирующей и спускной арматуры системы холодного водоснабжения;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замена общего прибора учета холодной воды на вводе водопровода;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полная замена разводящих сетей, стояков, запорно-регулирующей и спускной арматуры системы горячего водоснабжения;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замена узла учета тепловой энергии системы ГВС на вводе теплосети;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полная замена внутренней системы бытовой канализации в пределах </w:t>
            </w:r>
            <w:proofErr w:type="spellStart"/>
            <w:r w:rsidRPr="009856D8">
              <w:t>техподполья</w:t>
            </w:r>
            <w:proofErr w:type="spellEnd"/>
            <w:r w:rsidRPr="009856D8">
              <w:t xml:space="preserve"> и квартир (стояков); 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частичная замена водосточных стояков и выпусков на </w:t>
            </w:r>
            <w:proofErr w:type="spellStart"/>
            <w:r w:rsidRPr="009856D8">
              <w:t>отмостку</w:t>
            </w:r>
            <w:proofErr w:type="spellEnd"/>
            <w:r w:rsidRPr="009856D8">
              <w:t xml:space="preserve"> в подъездах №</w:t>
            </w:r>
            <w:r>
              <w:t xml:space="preserve"> </w:t>
            </w:r>
            <w:r w:rsidRPr="009856D8">
              <w:t>3 и №</w:t>
            </w:r>
            <w:r>
              <w:t xml:space="preserve"> </w:t>
            </w:r>
            <w:r w:rsidRPr="009856D8">
              <w:t>5.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установка ВРУ с общедомовым учётом  расхода электроэнергии и учётом  расхода электроэнергии МОП;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замена распределительных сетей </w:t>
            </w:r>
            <w:proofErr w:type="gramStart"/>
            <w:r w:rsidRPr="009856D8">
              <w:t>от</w:t>
            </w:r>
            <w:proofErr w:type="gramEnd"/>
            <w:r w:rsidRPr="009856D8">
              <w:t xml:space="preserve"> ВРУ к этажным  щиткам;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замена этажных щитков распределительных;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замена электропроводки сетей освещения МОП  и выключателей в местах общего пользования;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устройство системы уравнивания потенциалов и восстановление </w:t>
            </w:r>
            <w:proofErr w:type="spellStart"/>
            <w:r w:rsidRPr="009856D8">
              <w:t>молниезащиты</w:t>
            </w:r>
            <w:proofErr w:type="spellEnd"/>
            <w:r w:rsidRPr="009856D8">
              <w:t>.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установка и подключение в узле ввода отопления и ГВС теплосчетчиков СКМ-2 для учета расхода потребляемой тепловой энергии и учета ГВС;</w:t>
            </w:r>
          </w:p>
          <w:p w:rsidR="00F4105B" w:rsidRPr="007B26D9" w:rsidRDefault="00371FD9" w:rsidP="00371FD9">
            <w:pPr>
              <w:ind w:firstLine="113"/>
              <w:jc w:val="both"/>
            </w:pPr>
            <w:r w:rsidRPr="009856D8">
              <w:t xml:space="preserve">установка и подключение </w:t>
            </w:r>
            <w:proofErr w:type="gramStart"/>
            <w:r w:rsidRPr="009856D8">
              <w:t>в узле регулирования шкафа автоматики для регулирования температуры сетевой воды системы отопления по температурному графику в зависимости от температуры</w:t>
            </w:r>
            <w:proofErr w:type="gramEnd"/>
            <w:r w:rsidRPr="009856D8">
              <w:t xml:space="preserve"> наружного </w:t>
            </w:r>
            <w:r w:rsidRPr="009856D8">
              <w:lastRenderedPageBreak/>
              <w:t>воздуха;</w:t>
            </w:r>
          </w:p>
        </w:tc>
      </w:tr>
      <w:tr w:rsidR="00F4105B" w:rsidRPr="00F4105B" w:rsidTr="00F4105B">
        <w:trPr>
          <w:trHeight w:val="240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DE424E">
            <w:pPr>
              <w:jc w:val="both"/>
              <w:rPr>
                <w:color w:val="000000"/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lastRenderedPageBreak/>
              <w:t>Капитальный ремонт жилого дома № 29 по улице Островского в городе Щучине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E27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E27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E27852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панель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7B26D9" w:rsidRDefault="00F4105B" w:rsidP="00DE424E">
            <w:pPr>
              <w:jc w:val="center"/>
            </w:pPr>
            <w:r>
              <w:t>3190,0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7B26D9" w:rsidRDefault="00F4105B" w:rsidP="00DE424E">
            <w:pPr>
              <w:jc w:val="center"/>
            </w:pPr>
            <w:r>
              <w:t>июнь 2026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B" w:rsidRPr="007B26D9" w:rsidRDefault="00F4105B" w:rsidP="00DE424E">
            <w:pPr>
              <w:jc w:val="center"/>
            </w:pPr>
            <w:r>
              <w:t>сентябрь 2026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замена на лестничных  площадках подъезда существующих окон на </w:t>
            </w:r>
            <w:proofErr w:type="gramStart"/>
            <w:r w:rsidRPr="009856D8">
              <w:t>новые</w:t>
            </w:r>
            <w:proofErr w:type="gramEnd"/>
            <w:r w:rsidRPr="009856D8">
              <w:t>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установка защитных ограждений окон на лестничных площадках;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замена существующих окон </w:t>
            </w:r>
            <w:proofErr w:type="spellStart"/>
            <w:r w:rsidRPr="009856D8">
              <w:t>техподполья</w:t>
            </w:r>
            <w:proofErr w:type="spellEnd"/>
            <w:r w:rsidRPr="009856D8">
              <w:t xml:space="preserve"> на </w:t>
            </w:r>
            <w:proofErr w:type="gramStart"/>
            <w:r w:rsidRPr="009856D8">
              <w:t>новые</w:t>
            </w:r>
            <w:proofErr w:type="gramEnd"/>
            <w:r w:rsidRPr="009856D8">
              <w:t>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замена наружных металлических дверей главных входов в жилую часть многоквартирного жилого дома;  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замена тамбурных дверей с оборудованием приборами </w:t>
            </w:r>
            <w:proofErr w:type="spellStart"/>
            <w:r w:rsidRPr="009856D8">
              <w:t>самозакрывания</w:t>
            </w:r>
            <w:proofErr w:type="spellEnd"/>
            <w:r w:rsidRPr="009856D8">
              <w:t xml:space="preserve"> с ограничителями хода дверей (остановами);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для устранения сырости и продуваемости участков наружных стен и торцевых фасадов предусмотрена легкая штукатурная система у</w:t>
            </w:r>
            <w:r>
              <w:t>тепления наружных стен согласно</w:t>
            </w:r>
            <w:r w:rsidRPr="009856D8">
              <w:t>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демонтаж существующих железобетонных элементов покрытия вентиляционных шахт;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наращивание </w:t>
            </w:r>
            <w:proofErr w:type="spellStart"/>
            <w:r w:rsidRPr="009856D8">
              <w:t>вентканалов</w:t>
            </w:r>
            <w:proofErr w:type="spellEnd"/>
            <w:r w:rsidRPr="009856D8">
              <w:t xml:space="preserve"> до проектных отметок;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установка на все </w:t>
            </w:r>
            <w:proofErr w:type="spellStart"/>
            <w:r>
              <w:t>вентшахты</w:t>
            </w:r>
            <w:proofErr w:type="spellEnd"/>
            <w:r w:rsidRPr="009856D8">
              <w:t xml:space="preserve"> </w:t>
            </w:r>
            <w:proofErr w:type="gramStart"/>
            <w:r w:rsidRPr="009856D8">
              <w:t>защитных ж</w:t>
            </w:r>
            <w:proofErr w:type="gramEnd"/>
            <w:r w:rsidRPr="009856D8">
              <w:t xml:space="preserve">/бетонных </w:t>
            </w:r>
            <w:proofErr w:type="spellStart"/>
            <w:r w:rsidRPr="009856D8">
              <w:t>накрывочных</w:t>
            </w:r>
            <w:proofErr w:type="spellEnd"/>
            <w:r w:rsidRPr="009856D8">
              <w:t xml:space="preserve"> плит по серии;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утепление возведенных вентиляционных шахт;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демонтаж существующей конструкции кровли до газосиликатной плиты покрытия для разгрузки конструкций покрытия. Устройство нового водоизоляционного слоя кровли с заменой водоприемных воронок и примыканий к вертикальным поверхностям;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устройство ограждения кровли вдоль парапетов общей высотой не менее 600 мм;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разборка существующего покрытия кровли козырьков над входами в подъезды и устройство нового;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устройство нового защитного покрытия парапета из металлических </w:t>
            </w:r>
            <w:r w:rsidRPr="009856D8">
              <w:lastRenderedPageBreak/>
              <w:t>листов с полимерным покрытием;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замена деревянных люков выхода на крышу на </w:t>
            </w:r>
            <w:proofErr w:type="gramStart"/>
            <w:r w:rsidRPr="009856D8">
              <w:t>металлические</w:t>
            </w:r>
            <w:proofErr w:type="gramEnd"/>
            <w:r w:rsidRPr="009856D8">
              <w:t xml:space="preserve"> с уплотнениями в притворах и замками для закрывания;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ремонт надстроек выхода на крышу (ремонт кирпичных стен, замена крыши, дверных блоков, штукатурка стен);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ремонтная герметизация наружных межпанельных швов;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устройство новых  крылец  входов в подъезды с установкой ограждений, устройством колясочных съездов и решёток для вытирания подошв обуви;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произвести усиление ограждений неостекленных лоджий с установкой   дополнительных стоек;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устройство козырьков над балконами пятого этажа из металлических конструкций;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демонтаж поврежденной отделки в торцевых частях цоколя с последующей штукатуркой цементно-песчаным раствором; 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устройство бетонных приямков с установкой  металлических решеток;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полная замена разводящих сетей, стояков, запорно-регулирующей и спускной арматуры системы холодного водоснабжения;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замена общего прибора учета холодной воды на вводе водопровода;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полная замена разводящих сетей, стояков, запорно-регулирующей и спускной арматуры системы горячего водоснабжения;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замена узла учета тепловой энергии системы ГВС на вводе теплосети;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полная замена внутренней системы бытовой канализации в пределах </w:t>
            </w:r>
            <w:proofErr w:type="spellStart"/>
            <w:r w:rsidRPr="009856D8">
              <w:t>техподполья</w:t>
            </w:r>
            <w:proofErr w:type="spellEnd"/>
            <w:r w:rsidRPr="009856D8">
              <w:t xml:space="preserve"> и квартир (стояков); 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частичная замена водосточных стояков и выпусков на </w:t>
            </w:r>
            <w:proofErr w:type="spellStart"/>
            <w:r w:rsidRPr="009856D8">
              <w:t>отмостку</w:t>
            </w:r>
            <w:proofErr w:type="spellEnd"/>
            <w:r w:rsidRPr="009856D8">
              <w:t xml:space="preserve"> в подъездах №</w:t>
            </w:r>
            <w:r>
              <w:t xml:space="preserve"> </w:t>
            </w:r>
            <w:r w:rsidRPr="009856D8">
              <w:t>3 и №</w:t>
            </w:r>
            <w:r>
              <w:t xml:space="preserve"> </w:t>
            </w:r>
            <w:r w:rsidRPr="009856D8">
              <w:t>5.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установка ВРУ с общедомовым учётом  расхода электроэнергии и </w:t>
            </w:r>
            <w:r w:rsidRPr="009856D8">
              <w:lastRenderedPageBreak/>
              <w:t>учётом  расхода электроэнергии МОП;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замена распределительных сетей </w:t>
            </w:r>
            <w:proofErr w:type="gramStart"/>
            <w:r w:rsidRPr="009856D8">
              <w:t>от</w:t>
            </w:r>
            <w:proofErr w:type="gramEnd"/>
            <w:r w:rsidRPr="009856D8">
              <w:t xml:space="preserve"> ВРУ к этажным  щиткам;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замена этажных щитков распределительных;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замена электропроводки сетей освещения МОП  и выключателей в местах общего пользования;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 xml:space="preserve">устройство системы уравнивания потенциалов и восстановление </w:t>
            </w:r>
            <w:proofErr w:type="spellStart"/>
            <w:r w:rsidRPr="009856D8">
              <w:t>молниезащиты</w:t>
            </w:r>
            <w:proofErr w:type="spellEnd"/>
            <w:r w:rsidRPr="009856D8">
              <w:t>.</w:t>
            </w:r>
          </w:p>
          <w:p w:rsidR="00371FD9" w:rsidRPr="009856D8" w:rsidRDefault="00371FD9" w:rsidP="00371FD9">
            <w:pPr>
              <w:ind w:firstLine="113"/>
              <w:jc w:val="both"/>
            </w:pPr>
            <w:r w:rsidRPr="009856D8">
              <w:t>установка и подключение в узле ввода отопления и ГВС теплосчетчиков СКМ-2 для учета расхода потребляемой тепловой энергии и учета ГВС;</w:t>
            </w:r>
          </w:p>
          <w:p w:rsidR="00F4105B" w:rsidRPr="007B26D9" w:rsidRDefault="00371FD9" w:rsidP="00371FD9">
            <w:pPr>
              <w:ind w:firstLine="113"/>
              <w:jc w:val="both"/>
            </w:pPr>
            <w:r w:rsidRPr="009856D8">
              <w:t xml:space="preserve">установка и подключение </w:t>
            </w:r>
            <w:proofErr w:type="gramStart"/>
            <w:r w:rsidRPr="009856D8">
              <w:t>в узле регулирования шкафа автоматики для регулирования температуры сетевой воды системы отопления по температурному графику в зависимости от температуры</w:t>
            </w:r>
            <w:proofErr w:type="gramEnd"/>
            <w:r w:rsidRPr="009856D8">
              <w:t xml:space="preserve"> наружного воздуха;</w:t>
            </w:r>
          </w:p>
        </w:tc>
      </w:tr>
      <w:tr w:rsidR="00F4105B" w:rsidRPr="00F4105B" w:rsidTr="00F4105B">
        <w:trPr>
          <w:trHeight w:val="240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DE424E">
            <w:pPr>
              <w:jc w:val="both"/>
              <w:rPr>
                <w:color w:val="000000"/>
                <w:sz w:val="22"/>
                <w:szCs w:val="22"/>
              </w:rPr>
            </w:pPr>
            <w:r w:rsidRPr="00F4105B">
              <w:rPr>
                <w:sz w:val="22"/>
                <w:szCs w:val="22"/>
              </w:rPr>
              <w:lastRenderedPageBreak/>
              <w:t>Капитальный ремонт жилого дома № 40 по улице Пушкина в городе Щучине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6270AD" w:rsidP="00E27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6270AD" w:rsidP="00E27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6270AD" w:rsidP="00E27852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7B26D9" w:rsidRDefault="00F4105B" w:rsidP="00DE424E">
            <w:pPr>
              <w:jc w:val="center"/>
            </w:pPr>
            <w:r>
              <w:t>623,0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Default="00F4105B" w:rsidP="00DE424E">
            <w:pPr>
              <w:jc w:val="center"/>
            </w:pPr>
            <w:r>
              <w:t xml:space="preserve">май </w:t>
            </w:r>
          </w:p>
          <w:p w:rsidR="00F4105B" w:rsidRPr="007B26D9" w:rsidRDefault="00F4105B" w:rsidP="00DE424E">
            <w:pPr>
              <w:jc w:val="center"/>
            </w:pPr>
            <w:r>
              <w:t>2026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B" w:rsidRDefault="00F4105B" w:rsidP="00DE424E">
            <w:pPr>
              <w:jc w:val="center"/>
            </w:pPr>
            <w:r>
              <w:t xml:space="preserve">июль </w:t>
            </w:r>
          </w:p>
          <w:p w:rsidR="00F4105B" w:rsidRPr="007B26D9" w:rsidRDefault="00F4105B" w:rsidP="00DE424E">
            <w:pPr>
              <w:jc w:val="center"/>
            </w:pPr>
            <w:r>
              <w:t>2026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демонтаж существующей наружной металлической лестницы выхода на кровлю;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демонтаж существующих </w:t>
            </w:r>
            <w:proofErr w:type="spellStart"/>
            <w:r w:rsidRPr="00F41D99">
              <w:rPr>
                <w:rFonts w:ascii="Times New Roman" w:eastAsia="Times New Roman" w:hAnsi="Times New Roman"/>
                <w:lang w:eastAsia="ru-RU"/>
              </w:rPr>
              <w:t>накрывочных</w:t>
            </w:r>
            <w:proofErr w:type="spell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элементов и фартуков парапета из оцинкованной стали;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демонтаж </w:t>
            </w:r>
            <w:proofErr w:type="spellStart"/>
            <w:r w:rsidRPr="00F41D99">
              <w:rPr>
                <w:rFonts w:ascii="Times New Roman" w:eastAsia="Times New Roman" w:hAnsi="Times New Roman"/>
                <w:lang w:eastAsia="ru-RU"/>
              </w:rPr>
              <w:t>накрывочных</w:t>
            </w:r>
            <w:proofErr w:type="spell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плит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вентшахты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(далее – ВШ)</w:t>
            </w:r>
            <w:r w:rsidRPr="00F41D99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демонтаж существующих примыканий и кровельного покрытия из наплавляемого рулонного материала, демонтаж цементно-песчаной стяжки кровли; 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демонтаж кирпичного выступа над примыканиями водоизоляционного ковра к вертикальным конструкциям (парапет, ВШ, наружные стены);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демонтаж верхнего р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F41D99">
              <w:rPr>
                <w:rFonts w:ascii="Times New Roman" w:eastAsia="Times New Roman" w:hAnsi="Times New Roman"/>
                <w:lang w:eastAsia="ru-RU"/>
              </w:rPr>
              <w:t>да кирпичной кладки парапета с последующим возведением нового из силикатного полнотелого кирпича;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демонтаж существующих кирпичных вентиляционных шахт до отметок верха плит покрытия, с последующим возведением новых ВШ из силикатного полнотелого кирпича;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утепление возведенных вентиляционных шахт по системе легкого утепления плитами </w:t>
            </w:r>
            <w:proofErr w:type="spellStart"/>
            <w:r w:rsidRPr="00F41D99">
              <w:rPr>
                <w:rFonts w:ascii="Times New Roman" w:eastAsia="Times New Roman" w:hAnsi="Times New Roman"/>
                <w:lang w:eastAsia="ru-RU"/>
              </w:rPr>
              <w:t>минераловатными</w:t>
            </w:r>
            <w:proofErr w:type="spellEnd"/>
            <w:r w:rsidRPr="00F41D99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устройство новой армированной </w:t>
            </w:r>
            <w:proofErr w:type="spellStart"/>
            <w:r w:rsidRPr="00F41D99">
              <w:rPr>
                <w:rFonts w:ascii="Times New Roman" w:eastAsia="Times New Roman" w:hAnsi="Times New Roman"/>
                <w:lang w:eastAsia="ru-RU"/>
              </w:rPr>
              <w:t>цеметно</w:t>
            </w:r>
            <w:proofErr w:type="spellEnd"/>
            <w:r w:rsidRPr="00F41D99">
              <w:rPr>
                <w:rFonts w:ascii="Times New Roman" w:eastAsia="Times New Roman" w:hAnsi="Times New Roman"/>
                <w:lang w:eastAsia="ru-RU"/>
              </w:rPr>
              <w:t>-песчаной стяжки кровли;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устройство нового водоизоляционного ковра кровли из рулонных битумно-полимерных рулонных материалов с устройством примыканий кровельного покрытия к вентиляционным шахтам, парапетам и др. вертикальным конструкциям;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установка новых защитных </w:t>
            </w:r>
            <w:proofErr w:type="spellStart"/>
            <w:r w:rsidRPr="00F41D99">
              <w:rPr>
                <w:rFonts w:ascii="Times New Roman" w:eastAsia="Times New Roman" w:hAnsi="Times New Roman"/>
                <w:lang w:eastAsia="ru-RU"/>
              </w:rPr>
              <w:t>накрывочных</w:t>
            </w:r>
            <w:proofErr w:type="spell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элементов парапета из оцинкованной кровельной стали;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установка кровельного металлического ограждения кровли;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устройство наружных пожарных металлических лестниц на кровле в местах перепада высот кровель;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замена на лестничных  площадках подъезда существующих окон на </w:t>
            </w:r>
            <w:proofErr w:type="gramStart"/>
            <w:r w:rsidRPr="00F41D99">
              <w:rPr>
                <w:rFonts w:ascii="Times New Roman" w:eastAsia="Times New Roman" w:hAnsi="Times New Roman"/>
                <w:lang w:eastAsia="ru-RU"/>
              </w:rPr>
              <w:t>новые</w:t>
            </w:r>
            <w:proofErr w:type="gram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деревянные;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установка защитных ограждений типа ОЗМ-1 окон в МОП на лестничных площадках;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замена существующих окон </w:t>
            </w:r>
            <w:proofErr w:type="spellStart"/>
            <w:r w:rsidRPr="00F41D99">
              <w:rPr>
                <w:rFonts w:ascii="Times New Roman" w:eastAsia="Times New Roman" w:hAnsi="Times New Roman"/>
                <w:lang w:eastAsia="ru-RU"/>
              </w:rPr>
              <w:t>техподполья</w:t>
            </w:r>
            <w:proofErr w:type="spell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на новые деревянные оконные блоки с заполнением о</w:t>
            </w:r>
            <w:r>
              <w:rPr>
                <w:rFonts w:ascii="Times New Roman" w:eastAsia="Times New Roman" w:hAnsi="Times New Roman"/>
                <w:lang w:eastAsia="ru-RU"/>
              </w:rPr>
              <w:t>днокамерными стеклопакетами</w:t>
            </w:r>
            <w:r w:rsidRPr="00F41D99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замена существующей стальной входной двери, существующих деревянных (тамбурного и наружного входа в техническое подполье) дверных блоков на новые дверные блоки; 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замена деревянной двери на </w:t>
            </w:r>
            <w:proofErr w:type="gramStart"/>
            <w:r w:rsidRPr="00F41D99">
              <w:rPr>
                <w:rFonts w:ascii="Times New Roman" w:eastAsia="Times New Roman" w:hAnsi="Times New Roman"/>
                <w:lang w:eastAsia="ru-RU"/>
              </w:rPr>
              <w:t>металлическую</w:t>
            </w:r>
            <w:proofErr w:type="gram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в тепловой узел;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замена деревянного люка выхода на крышу на </w:t>
            </w:r>
            <w:proofErr w:type="gramStart"/>
            <w:r w:rsidRPr="00F41D99">
              <w:rPr>
                <w:rFonts w:ascii="Times New Roman" w:eastAsia="Times New Roman" w:hAnsi="Times New Roman"/>
                <w:lang w:eastAsia="ru-RU"/>
              </w:rPr>
              <w:t>металлический</w:t>
            </w:r>
            <w:proofErr w:type="gramEnd"/>
            <w:r w:rsidRPr="00F41D99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ремонт оконных и дверных откосов после установки оконных и дверных блоков;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ремонт существующего металлического решетчатого ограждения застекленных и незастекленных балконов;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ремонт напольного покрытия неостекленного балкона с устройством новой армированной стяжки с последующим </w:t>
            </w:r>
            <w:proofErr w:type="spellStart"/>
            <w:r w:rsidRPr="00F41D99">
              <w:rPr>
                <w:rFonts w:ascii="Times New Roman" w:eastAsia="Times New Roman" w:hAnsi="Times New Roman"/>
                <w:lang w:eastAsia="ru-RU"/>
              </w:rPr>
              <w:t>железнением</w:t>
            </w:r>
            <w:proofErr w:type="spell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поверхностей;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восстановление защитного слоя бетона наружных боковых граней и нижних </w:t>
            </w:r>
            <w:r w:rsidRPr="00F41D99">
              <w:rPr>
                <w:rFonts w:ascii="Times New Roman" w:eastAsia="Times New Roman" w:hAnsi="Times New Roman"/>
                <w:lang w:eastAsia="ru-RU"/>
              </w:rPr>
              <w:lastRenderedPageBreak/>
              <w:t>поверхностей железобетонных плит козырьков (козырек главного входа, козырек неостекленного балкона), поврежденных в результате замачивания и размораживания участков бетонных поверхностей;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устройство нового крыльца  из бетона;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демонтаж существующей штукатурки цоколя с последующей штукатуркой водоотталкивающей штукатурной смесью;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демонтаж существующих приямков и устройство новых с </w:t>
            </w:r>
            <w:proofErr w:type="spellStart"/>
            <w:r w:rsidRPr="00F41D99">
              <w:rPr>
                <w:rFonts w:ascii="Times New Roman" w:eastAsia="Times New Roman" w:hAnsi="Times New Roman"/>
                <w:lang w:eastAsia="ru-RU"/>
              </w:rPr>
              <w:t>накрывкой</w:t>
            </w:r>
            <w:proofErr w:type="spell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  металлическими решетками;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устройство </w:t>
            </w:r>
            <w:proofErr w:type="gramStart"/>
            <w:r w:rsidRPr="00F41D99">
              <w:rPr>
                <w:rFonts w:ascii="Times New Roman" w:eastAsia="Times New Roman" w:hAnsi="Times New Roman"/>
                <w:lang w:eastAsia="ru-RU"/>
              </w:rPr>
              <w:t>новой</w:t>
            </w:r>
            <w:proofErr w:type="gram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41D99">
              <w:rPr>
                <w:rFonts w:ascii="Times New Roman" w:eastAsia="Times New Roman" w:hAnsi="Times New Roman"/>
                <w:lang w:eastAsia="ru-RU"/>
              </w:rPr>
              <w:t>отмостки</w:t>
            </w:r>
            <w:proofErr w:type="spell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вокруг здания  из монолитного бетона;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замена разводящих сетей, запорно-регулирующей и спускной арматуры системы холодного водоснабжения в пределах подвала и стояков;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замена общего прибора учета холодной воды на вводе водопровода;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замена разводящих сетей, запорно-регулирующей и спускной арматуры системы горячего водоснабжения в пределах подвала и стояков;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установка узла учета тепловой энергии ГВС на вводе в жилой дом;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замена внутренней системы бытовой канализации в пределах подвала до существующих колодцев дворовой сети и стояков;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замена внутренней системы дождевой канализации в пределах подвала, выпуска на </w:t>
            </w:r>
            <w:proofErr w:type="spellStart"/>
            <w:r w:rsidRPr="00F41D99">
              <w:rPr>
                <w:rFonts w:ascii="Times New Roman" w:eastAsia="Times New Roman" w:hAnsi="Times New Roman"/>
                <w:lang w:eastAsia="ru-RU"/>
              </w:rPr>
              <w:t>отмостку</w:t>
            </w:r>
            <w:proofErr w:type="spell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здания, воронок и отводных трубопроводов от них в пределах конструкции кровли до существующих восточных стояков;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замена  ВРУ жилого дома с установкой электросчётчиков  общедомового  учета расхода электроэнергии и  учёта расхода электроэнергии МОП;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замена поэтажных распределительных щитков, с повторным применением существующих электросчётчиков поквартирного учёта;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замена распределительных сетей;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замена светильников в местах общего пользования на светодиодные светильники на лестничных клетках, входных группах и установка светильников без </w:t>
            </w:r>
            <w:proofErr w:type="spellStart"/>
            <w:r w:rsidRPr="00F41D99">
              <w:rPr>
                <w:rFonts w:ascii="Times New Roman" w:eastAsia="Times New Roman" w:hAnsi="Times New Roman"/>
                <w:lang w:eastAsia="ru-RU"/>
              </w:rPr>
              <w:t>фотоаккустических</w:t>
            </w:r>
            <w:proofErr w:type="spell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датчиков в техническом подполье;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замена электропроводки сетей освещения МОП и выключателей в местах общего пользования;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устройство системы уравнивания потенциалов и восстановление </w:t>
            </w:r>
            <w:proofErr w:type="spellStart"/>
            <w:r w:rsidRPr="00F41D99">
              <w:rPr>
                <w:rFonts w:ascii="Times New Roman" w:eastAsia="Times New Roman" w:hAnsi="Times New Roman"/>
                <w:lang w:eastAsia="ru-RU"/>
              </w:rPr>
              <w:t>молниезащиты</w:t>
            </w:r>
            <w:proofErr w:type="spellEnd"/>
            <w:r w:rsidRPr="00F41D99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установка и подключение в узле ввода отопления и ГВС теплосчетчиков СКМ-2 для учета расхода потребляемой тепловой энергии и учета ГВС;   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установка и подключение </w:t>
            </w:r>
            <w:proofErr w:type="gramStart"/>
            <w:r w:rsidRPr="00F41D99">
              <w:rPr>
                <w:rFonts w:ascii="Times New Roman" w:eastAsia="Times New Roman" w:hAnsi="Times New Roman"/>
                <w:lang w:eastAsia="ru-RU"/>
              </w:rPr>
              <w:t>в узле регулирования шкафа автоматики для регулирования температуры сетевой воды системы отопления по температурному графику в  зависимости от температуры</w:t>
            </w:r>
            <w:proofErr w:type="gramEnd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 наружного воздуха;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установка и подключение удаленного контроллера нижнего уровня для диспетчеризации жилого дома, который предусматривает: </w:t>
            </w:r>
          </w:p>
          <w:p w:rsidR="00371FD9" w:rsidRPr="00F41D9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41D99">
              <w:rPr>
                <w:rFonts w:ascii="Times New Roman" w:eastAsia="Times New Roman" w:hAnsi="Times New Roman"/>
                <w:lang w:eastAsia="ru-RU"/>
              </w:rPr>
              <w:t xml:space="preserve">обмен данных от проектируемых теплосчетчиков СКМ-2 системы отопления и ГВС и счетчика холодной воды; </w:t>
            </w:r>
            <w:proofErr w:type="gramEnd"/>
          </w:p>
          <w:p w:rsidR="00F4105B" w:rsidRPr="007B26D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41D99">
              <w:rPr>
                <w:rFonts w:ascii="Times New Roman" w:eastAsia="Times New Roman" w:hAnsi="Times New Roman"/>
                <w:lang w:eastAsia="ru-RU"/>
              </w:rPr>
              <w:t>обмен параметров от проектируемого терморегулятора системы отопления;</w:t>
            </w:r>
          </w:p>
        </w:tc>
      </w:tr>
      <w:tr w:rsidR="00F4105B" w:rsidRPr="00F4105B" w:rsidTr="00F4105B">
        <w:trPr>
          <w:trHeight w:val="240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F4105B" w:rsidP="00DE424E">
            <w:pPr>
              <w:jc w:val="both"/>
              <w:rPr>
                <w:color w:val="000000"/>
                <w:sz w:val="22"/>
                <w:szCs w:val="22"/>
              </w:rPr>
            </w:pPr>
            <w:r w:rsidRPr="00F4105B">
              <w:rPr>
                <w:color w:val="000000"/>
                <w:sz w:val="22"/>
                <w:szCs w:val="22"/>
              </w:rPr>
              <w:lastRenderedPageBreak/>
              <w:t xml:space="preserve">капитальный ремонт жилого дома № 8 в </w:t>
            </w:r>
            <w:proofErr w:type="spellStart"/>
            <w:r w:rsidRPr="00F4105B">
              <w:rPr>
                <w:color w:val="000000"/>
                <w:sz w:val="22"/>
                <w:szCs w:val="22"/>
              </w:rPr>
              <w:t>агрогородке</w:t>
            </w:r>
            <w:proofErr w:type="spellEnd"/>
            <w:r w:rsidRPr="00F410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105B">
              <w:rPr>
                <w:color w:val="000000"/>
                <w:sz w:val="22"/>
                <w:szCs w:val="22"/>
              </w:rPr>
              <w:t>Рожанка</w:t>
            </w:r>
            <w:proofErr w:type="spellEnd"/>
            <w:r w:rsidRPr="00F410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105B">
              <w:rPr>
                <w:color w:val="000000"/>
                <w:sz w:val="22"/>
                <w:szCs w:val="22"/>
              </w:rPr>
              <w:t>Щучинского</w:t>
            </w:r>
            <w:proofErr w:type="spellEnd"/>
            <w:r w:rsidRPr="00F4105B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6270AD" w:rsidP="00E27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6270AD" w:rsidP="00E27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F4105B" w:rsidRDefault="006270AD" w:rsidP="00E27852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Pr="007B26D9" w:rsidRDefault="00F4105B" w:rsidP="00DE424E">
            <w:pPr>
              <w:jc w:val="center"/>
            </w:pPr>
            <w:r>
              <w:t>999,0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F4105B" w:rsidRDefault="00F4105B" w:rsidP="00DE424E">
            <w:pPr>
              <w:jc w:val="center"/>
            </w:pPr>
            <w:r>
              <w:t xml:space="preserve">май </w:t>
            </w:r>
          </w:p>
          <w:p w:rsidR="00F4105B" w:rsidRPr="007B26D9" w:rsidRDefault="00F4105B" w:rsidP="00DE424E">
            <w:pPr>
              <w:jc w:val="center"/>
            </w:pPr>
            <w:r>
              <w:t>2026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5B" w:rsidRDefault="00F4105B" w:rsidP="00DE424E">
            <w:pPr>
              <w:jc w:val="center"/>
            </w:pPr>
            <w:r>
              <w:t xml:space="preserve">июль </w:t>
            </w:r>
          </w:p>
          <w:p w:rsidR="00F4105B" w:rsidRPr="007B26D9" w:rsidRDefault="00F4105B" w:rsidP="00DE424E">
            <w:pPr>
              <w:jc w:val="center"/>
            </w:pPr>
            <w:r>
              <w:t>2026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замена на лестничных  площадках подъезда существующих окон на новые деревянные оконные блоки с заполнением двухкамерными стеклопакетами;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установка защитных ограждений типа окон на лестничных площадках;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замена существующих окон в </w:t>
            </w:r>
            <w:proofErr w:type="spellStart"/>
            <w:r w:rsidRPr="00052B31">
              <w:rPr>
                <w:rFonts w:ascii="Times New Roman" w:eastAsia="Times New Roman" w:hAnsi="Times New Roman"/>
                <w:lang w:eastAsia="ru-RU"/>
              </w:rPr>
              <w:t>подпольи</w:t>
            </w:r>
            <w:proofErr w:type="spellEnd"/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 на новые деревянные оконные блоки с заполнением однокамерными стеклопакетами;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ремонт существующих наружных металлических дверей входов в подъезды;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 замена деревянных дверей на </w:t>
            </w:r>
            <w:proofErr w:type="gramStart"/>
            <w:r w:rsidRPr="00052B31">
              <w:rPr>
                <w:rFonts w:ascii="Times New Roman" w:eastAsia="Times New Roman" w:hAnsi="Times New Roman"/>
                <w:lang w:eastAsia="ru-RU"/>
              </w:rPr>
              <w:t>металлические</w:t>
            </w:r>
            <w:proofErr w:type="gramEnd"/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 входов в подполье;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демонтаж дощатой перегородки и устройство кирпичной в тепловом узле; 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замена дверного блока в тепловом узле; 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устройство кирпичной перегородки в водомерном узле с установкой металлической двери;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ремонт откосов после установки оконных и дверных блоков;   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для устранения сырости и продуваемости участков наружных стен и торцевых фасадов предусмотрена легкая штукатурная система утепления наружных стен;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демонтаж  вентиляционных шахт до плиты покрытия;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наращивание вентиляционных шахт до проектных отметок.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утепление возведенных вентиляционных шахт;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lastRenderedPageBreak/>
              <w:t>демонтаж надстройки выхода на крышу;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устройство монолитного участка на месте проема выхода на кровлю;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устрой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ство наружной пожарной лестнице </w:t>
            </w: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для выхода на кровлю;         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демонтаж существующего кровельного покрытия из наплавляемого рулонного материала, демонтаж асфальтовой стяжки;  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устройство нового 2-х </w:t>
            </w:r>
            <w:proofErr w:type="spellStart"/>
            <w:r w:rsidRPr="00052B31">
              <w:rPr>
                <w:rFonts w:ascii="Times New Roman" w:eastAsia="Times New Roman" w:hAnsi="Times New Roman"/>
                <w:lang w:eastAsia="ru-RU"/>
              </w:rPr>
              <w:t>слойного</w:t>
            </w:r>
            <w:proofErr w:type="spellEnd"/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 водоизоляционного ковра из наплавляемых рулонных материалов на </w:t>
            </w:r>
            <w:proofErr w:type="gramStart"/>
            <w:r w:rsidRPr="00052B31">
              <w:rPr>
                <w:rFonts w:ascii="Times New Roman" w:eastAsia="Times New Roman" w:hAnsi="Times New Roman"/>
                <w:lang w:eastAsia="ru-RU"/>
              </w:rPr>
              <w:t>битумно-полимерном</w:t>
            </w:r>
            <w:proofErr w:type="gramEnd"/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  вяжущем по новой стяжке из раствора;  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устройство ограждения кровли вдоль карнизного свеса  высотой  600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мм и вдоль парапетов  общей высотой 600 мм с выполнением </w:t>
            </w:r>
            <w:proofErr w:type="spellStart"/>
            <w:r w:rsidRPr="00052B31">
              <w:rPr>
                <w:rFonts w:ascii="Times New Roman" w:eastAsia="Times New Roman" w:hAnsi="Times New Roman"/>
                <w:lang w:eastAsia="ru-RU"/>
              </w:rPr>
              <w:t>антикорозионной</w:t>
            </w:r>
            <w:proofErr w:type="spellEnd"/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 защиты согласно приведенным указаниям;   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разборка существующего покрытия кровли козырьков над входами в подъезды и устройство нового двухслойного водоизоляционного ковра;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устройство нового защитного покрытия парапета из металлических листов с полимерным покрытием;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устройство  звукоизоляции потолка и приямка в  тепловом узле; 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ремонт балконных плит и существующих металлических ограждений балконов с устройством  экранов из профилированного листа из оцинкованной стали с  полимерным покрытием;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устройство козырьков над балконами третьего этажа из металлических конструкций с покрытием из </w:t>
            </w:r>
            <w:proofErr w:type="spellStart"/>
            <w:r w:rsidRPr="00052B31">
              <w:rPr>
                <w:rFonts w:ascii="Times New Roman" w:eastAsia="Times New Roman" w:hAnsi="Times New Roman"/>
                <w:lang w:eastAsia="ru-RU"/>
              </w:rPr>
              <w:t>профнастила</w:t>
            </w:r>
            <w:proofErr w:type="spellEnd"/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 МП 20А;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демонтаж поврежденной штукатурки цоколя с последующей штукатуркой цементно-песчаным раствором;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устройство бетонных приямков с ус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тановкой 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металличсеких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решеток;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устройство новых  крылец  входов в подъезды с установкой ограждений, устройством колясочных съездов и решёток для вытирания подошв обуви;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замена разводящих сетей и запорно-регулирующей арматуры систем холодного водоснабжения в пределах подвала и стояков;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замена подводок от стояков к водоразборной арматуре в санузлах и на </w:t>
            </w:r>
            <w:proofErr w:type="gramStart"/>
            <w:r w:rsidRPr="00052B31">
              <w:rPr>
                <w:rFonts w:ascii="Times New Roman" w:eastAsia="Times New Roman" w:hAnsi="Times New Roman"/>
                <w:lang w:eastAsia="ru-RU"/>
              </w:rPr>
              <w:t>кухне</w:t>
            </w:r>
            <w:proofErr w:type="gramEnd"/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 на сети холодного и горячего водоснабжения; 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lastRenderedPageBreak/>
              <w:t>установка узла учета холодной воды на вводе водопровода;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замена внутренней системы бытовой канализации в пределах подвала и стояков; 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установка ВРУ с общедомовым учётом  расхода электроэнергии и учётом  расхода электроэнергии МОП;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замена распределительных сетей </w:t>
            </w:r>
            <w:proofErr w:type="gramStart"/>
            <w:r w:rsidRPr="00052B31">
              <w:rPr>
                <w:rFonts w:ascii="Times New Roman" w:eastAsia="Times New Roman" w:hAnsi="Times New Roman"/>
                <w:lang w:eastAsia="ru-RU"/>
              </w:rPr>
              <w:t>от</w:t>
            </w:r>
            <w:proofErr w:type="gramEnd"/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 ВРУ к этажным  щиткам;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замена этажных щитков распределительных;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замена электропроводки сетей освещения МОП  и выключателей в местах общего пользования;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замена светильников в местах общего пользования на светодиодные светильники (на лестничных клетках, входных группах) и установка светильников без </w:t>
            </w:r>
            <w:proofErr w:type="spellStart"/>
            <w:r w:rsidRPr="00052B31">
              <w:rPr>
                <w:rFonts w:ascii="Times New Roman" w:eastAsia="Times New Roman" w:hAnsi="Times New Roman"/>
                <w:lang w:eastAsia="ru-RU"/>
              </w:rPr>
              <w:t>фотоаккустических</w:t>
            </w:r>
            <w:proofErr w:type="spellEnd"/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 датчиков (в техническом подполье);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устройство системы уравнивания потенциало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 и восстановление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молниезащиты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>установка и подключение в узле ввода отопления теплосчетчика СКМ-2  для учета расхода потребляемой тепловой энергии;</w:t>
            </w:r>
          </w:p>
          <w:p w:rsidR="00371FD9" w:rsidRPr="00052B31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установка и подключение </w:t>
            </w:r>
            <w:proofErr w:type="gramStart"/>
            <w:r w:rsidRPr="00052B31">
              <w:rPr>
                <w:rFonts w:ascii="Times New Roman" w:eastAsia="Times New Roman" w:hAnsi="Times New Roman"/>
                <w:lang w:eastAsia="ru-RU"/>
              </w:rPr>
              <w:t>в узле регулирования шкафа автоматики ВШУ  с регулятором для регулирования температуры сетевой воды системы отопления по температурному графику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52B31">
              <w:rPr>
                <w:rFonts w:ascii="Times New Roman" w:eastAsia="Times New Roman" w:hAnsi="Times New Roman"/>
                <w:lang w:eastAsia="ru-RU"/>
              </w:rPr>
              <w:t>зависимости</w:t>
            </w:r>
            <w:proofErr w:type="gramEnd"/>
            <w:r w:rsidRPr="00052B31">
              <w:rPr>
                <w:rFonts w:ascii="Times New Roman" w:eastAsia="Times New Roman" w:hAnsi="Times New Roman"/>
                <w:lang w:eastAsia="ru-RU"/>
              </w:rPr>
              <w:t xml:space="preserve"> от температуры наружного воздуха;</w:t>
            </w:r>
          </w:p>
          <w:p w:rsidR="00F4105B" w:rsidRPr="007B26D9" w:rsidRDefault="00371FD9" w:rsidP="00371FD9">
            <w:pPr>
              <w:pStyle w:val="ab"/>
              <w:ind w:firstLine="113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52B31">
              <w:rPr>
                <w:rFonts w:ascii="Times New Roman" w:eastAsia="Times New Roman" w:hAnsi="Times New Roman"/>
                <w:lang w:eastAsia="ru-RU"/>
              </w:rPr>
              <w:t>установка и подключение удаленного контроллера нижнего уровня для диспетчеризации ИТП в жилого дома.</w:t>
            </w:r>
            <w:proofErr w:type="gramEnd"/>
          </w:p>
        </w:tc>
      </w:tr>
    </w:tbl>
    <w:p w:rsidR="00BB728E" w:rsidRPr="00BB728E" w:rsidRDefault="00BB728E" w:rsidP="00C21196">
      <w:pPr>
        <w:jc w:val="both"/>
        <w:rPr>
          <w:sz w:val="30"/>
          <w:szCs w:val="30"/>
        </w:rPr>
      </w:pPr>
    </w:p>
    <w:sectPr w:rsidR="00BB728E" w:rsidRPr="00BB728E" w:rsidSect="00C74780">
      <w:headerReference w:type="default" r:id="rId9"/>
      <w:footerReference w:type="default" r:id="rId10"/>
      <w:footerReference w:type="first" r:id="rId11"/>
      <w:pgSz w:w="16838" w:h="11906" w:orient="landscape"/>
      <w:pgMar w:top="1418" w:right="395" w:bottom="244" w:left="1134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D3" w:rsidRDefault="00AA57D3" w:rsidP="00F71584">
      <w:r>
        <w:separator/>
      </w:r>
    </w:p>
  </w:endnote>
  <w:endnote w:type="continuationSeparator" w:id="0">
    <w:p w:rsidR="00AA57D3" w:rsidRDefault="00AA57D3" w:rsidP="00F7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EE0" w:rsidRDefault="008B3EE0" w:rsidP="008B3EE0">
    <w:pPr>
      <w:tabs>
        <w:tab w:val="center" w:pos="4677"/>
        <w:tab w:val="right" w:pos="9355"/>
      </w:tabs>
      <w:spacing w:line="180" w:lineRule="exact"/>
      <w:ind w:left="5664"/>
      <w:jc w:val="right"/>
      <w:rPr>
        <w:sz w:val="18"/>
        <w:szCs w:val="18"/>
      </w:rPr>
    </w:pPr>
    <w:r>
      <w:rPr>
        <w:sz w:val="18"/>
        <w:szCs w:val="18"/>
      </w:rPr>
      <w:t xml:space="preserve">Начальник отдела жилищно-коммунального хозяйства </w:t>
    </w:r>
  </w:p>
  <w:p w:rsidR="008B3EE0" w:rsidRDefault="008B3EE0" w:rsidP="008B3EE0">
    <w:pPr>
      <w:tabs>
        <w:tab w:val="center" w:pos="4677"/>
        <w:tab w:val="right" w:pos="9355"/>
      </w:tabs>
      <w:spacing w:line="180" w:lineRule="exact"/>
      <w:ind w:left="5664"/>
      <w:jc w:val="right"/>
      <w:rPr>
        <w:sz w:val="18"/>
        <w:szCs w:val="18"/>
      </w:rPr>
    </w:pPr>
    <w:proofErr w:type="spellStart"/>
    <w:r>
      <w:rPr>
        <w:sz w:val="18"/>
        <w:szCs w:val="18"/>
      </w:rPr>
      <w:t>Щучинского</w:t>
    </w:r>
    <w:proofErr w:type="spellEnd"/>
    <w:r>
      <w:rPr>
        <w:sz w:val="18"/>
        <w:szCs w:val="18"/>
      </w:rPr>
      <w:t xml:space="preserve"> районного исполнительного комитета</w:t>
    </w:r>
  </w:p>
  <w:p w:rsidR="00392A74" w:rsidRPr="008B3EE0" w:rsidRDefault="008B3EE0" w:rsidP="008B3EE0">
    <w:pPr>
      <w:tabs>
        <w:tab w:val="center" w:pos="4677"/>
        <w:tab w:val="right" w:pos="9355"/>
      </w:tabs>
      <w:spacing w:line="180" w:lineRule="exact"/>
      <w:ind w:left="5664"/>
      <w:jc w:val="right"/>
    </w:pPr>
    <w:proofErr w:type="spellStart"/>
    <w:r>
      <w:rPr>
        <w:sz w:val="18"/>
        <w:szCs w:val="18"/>
      </w:rPr>
      <w:t>Д.Т.Мисюк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80" w:rsidRDefault="00C74780" w:rsidP="00C74780">
    <w:pPr>
      <w:tabs>
        <w:tab w:val="center" w:pos="4677"/>
        <w:tab w:val="right" w:pos="9355"/>
      </w:tabs>
      <w:spacing w:line="180" w:lineRule="exact"/>
      <w:ind w:left="5664"/>
      <w:jc w:val="right"/>
      <w:rPr>
        <w:sz w:val="18"/>
        <w:szCs w:val="18"/>
      </w:rPr>
    </w:pPr>
    <w:r>
      <w:rPr>
        <w:sz w:val="18"/>
        <w:szCs w:val="18"/>
      </w:rPr>
      <w:t xml:space="preserve">Начальник отдела жилищно-коммунального хозяйства </w:t>
    </w:r>
  </w:p>
  <w:p w:rsidR="00C74780" w:rsidRDefault="00C74780" w:rsidP="00C74780">
    <w:pPr>
      <w:tabs>
        <w:tab w:val="center" w:pos="4677"/>
        <w:tab w:val="right" w:pos="9355"/>
      </w:tabs>
      <w:spacing w:line="180" w:lineRule="exact"/>
      <w:ind w:left="5664"/>
      <w:jc w:val="right"/>
      <w:rPr>
        <w:sz w:val="18"/>
        <w:szCs w:val="18"/>
      </w:rPr>
    </w:pPr>
    <w:proofErr w:type="spellStart"/>
    <w:r>
      <w:rPr>
        <w:sz w:val="18"/>
        <w:szCs w:val="18"/>
      </w:rPr>
      <w:t>Щучинского</w:t>
    </w:r>
    <w:proofErr w:type="spellEnd"/>
    <w:r>
      <w:rPr>
        <w:sz w:val="18"/>
        <w:szCs w:val="18"/>
      </w:rPr>
      <w:t xml:space="preserve"> районного исполнительного комитета</w:t>
    </w:r>
  </w:p>
  <w:p w:rsidR="00C74780" w:rsidRPr="008B3EE0" w:rsidRDefault="00C74780" w:rsidP="00C74780">
    <w:pPr>
      <w:tabs>
        <w:tab w:val="center" w:pos="4677"/>
        <w:tab w:val="right" w:pos="9355"/>
      </w:tabs>
      <w:spacing w:line="180" w:lineRule="exact"/>
      <w:ind w:left="5664"/>
      <w:jc w:val="right"/>
    </w:pPr>
    <w:proofErr w:type="spellStart"/>
    <w:r>
      <w:rPr>
        <w:sz w:val="18"/>
        <w:szCs w:val="18"/>
      </w:rPr>
      <w:t>Д.Т.Мисюк</w:t>
    </w:r>
    <w:proofErr w:type="spellEnd"/>
  </w:p>
  <w:p w:rsidR="00C74780" w:rsidRDefault="00C747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D3" w:rsidRDefault="00AA57D3" w:rsidP="00F71584">
      <w:r>
        <w:separator/>
      </w:r>
    </w:p>
  </w:footnote>
  <w:footnote w:type="continuationSeparator" w:id="0">
    <w:p w:rsidR="00AA57D3" w:rsidRDefault="00AA57D3" w:rsidP="00F71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694653"/>
      <w:docPartObj>
        <w:docPartGallery w:val="Page Numbers (Top of Page)"/>
        <w:docPartUnique/>
      </w:docPartObj>
    </w:sdtPr>
    <w:sdtEndPr/>
    <w:sdtContent>
      <w:p w:rsidR="00C74780" w:rsidRDefault="00C747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839">
          <w:rPr>
            <w:noProof/>
          </w:rPr>
          <w:t>2</w:t>
        </w:r>
        <w:r>
          <w:fldChar w:fldCharType="end"/>
        </w:r>
      </w:p>
    </w:sdtContent>
  </w:sdt>
  <w:p w:rsidR="00392A74" w:rsidRDefault="00392A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8301E"/>
    <w:multiLevelType w:val="hybridMultilevel"/>
    <w:tmpl w:val="6BE80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BA"/>
    <w:rsid w:val="00014DA7"/>
    <w:rsid w:val="00015927"/>
    <w:rsid w:val="00021614"/>
    <w:rsid w:val="0003216A"/>
    <w:rsid w:val="0004033F"/>
    <w:rsid w:val="00044A96"/>
    <w:rsid w:val="00050839"/>
    <w:rsid w:val="0005429B"/>
    <w:rsid w:val="000548DE"/>
    <w:rsid w:val="00066E8A"/>
    <w:rsid w:val="000671CD"/>
    <w:rsid w:val="00067A8A"/>
    <w:rsid w:val="00076637"/>
    <w:rsid w:val="00076C3B"/>
    <w:rsid w:val="0007737B"/>
    <w:rsid w:val="00087135"/>
    <w:rsid w:val="00090A0C"/>
    <w:rsid w:val="000A24DE"/>
    <w:rsid w:val="000B423D"/>
    <w:rsid w:val="000D25AF"/>
    <w:rsid w:val="000E108A"/>
    <w:rsid w:val="000E3634"/>
    <w:rsid w:val="000E4485"/>
    <w:rsid w:val="000F109D"/>
    <w:rsid w:val="00101C73"/>
    <w:rsid w:val="0011033A"/>
    <w:rsid w:val="001206D6"/>
    <w:rsid w:val="001216DC"/>
    <w:rsid w:val="00131489"/>
    <w:rsid w:val="00137D83"/>
    <w:rsid w:val="0014100A"/>
    <w:rsid w:val="00141B1A"/>
    <w:rsid w:val="00146253"/>
    <w:rsid w:val="001549B0"/>
    <w:rsid w:val="0016139C"/>
    <w:rsid w:val="00162B70"/>
    <w:rsid w:val="00166592"/>
    <w:rsid w:val="00196513"/>
    <w:rsid w:val="001A4C53"/>
    <w:rsid w:val="001B0080"/>
    <w:rsid w:val="001B1AF9"/>
    <w:rsid w:val="001B6023"/>
    <w:rsid w:val="001C3341"/>
    <w:rsid w:val="001D237E"/>
    <w:rsid w:val="001D6CEA"/>
    <w:rsid w:val="001E18FB"/>
    <w:rsid w:val="001E1BF5"/>
    <w:rsid w:val="001F1EBB"/>
    <w:rsid w:val="002026B6"/>
    <w:rsid w:val="00206386"/>
    <w:rsid w:val="00244E31"/>
    <w:rsid w:val="0024716F"/>
    <w:rsid w:val="0025556D"/>
    <w:rsid w:val="002623C0"/>
    <w:rsid w:val="0026272A"/>
    <w:rsid w:val="00266308"/>
    <w:rsid w:val="00266577"/>
    <w:rsid w:val="002777A0"/>
    <w:rsid w:val="00280495"/>
    <w:rsid w:val="0028466C"/>
    <w:rsid w:val="00286E6D"/>
    <w:rsid w:val="00290918"/>
    <w:rsid w:val="00294E3D"/>
    <w:rsid w:val="00294E92"/>
    <w:rsid w:val="0029566F"/>
    <w:rsid w:val="0029604C"/>
    <w:rsid w:val="002979E5"/>
    <w:rsid w:val="002A546C"/>
    <w:rsid w:val="002B27CB"/>
    <w:rsid w:val="002B2EC0"/>
    <w:rsid w:val="002D1052"/>
    <w:rsid w:val="002D3CDA"/>
    <w:rsid w:val="002D73DB"/>
    <w:rsid w:val="002E4166"/>
    <w:rsid w:val="002F187F"/>
    <w:rsid w:val="003267E8"/>
    <w:rsid w:val="003556E8"/>
    <w:rsid w:val="003561E6"/>
    <w:rsid w:val="0036433B"/>
    <w:rsid w:val="0036574B"/>
    <w:rsid w:val="003712E9"/>
    <w:rsid w:val="00371FD9"/>
    <w:rsid w:val="003729D5"/>
    <w:rsid w:val="00375CEB"/>
    <w:rsid w:val="00391A26"/>
    <w:rsid w:val="00392A74"/>
    <w:rsid w:val="00397E2A"/>
    <w:rsid w:val="003B3C20"/>
    <w:rsid w:val="003B55DC"/>
    <w:rsid w:val="003C4195"/>
    <w:rsid w:val="003D1AB0"/>
    <w:rsid w:val="003D5BB0"/>
    <w:rsid w:val="003D5FCC"/>
    <w:rsid w:val="003D60BD"/>
    <w:rsid w:val="003E0A4A"/>
    <w:rsid w:val="003F347C"/>
    <w:rsid w:val="00421F0C"/>
    <w:rsid w:val="00424A81"/>
    <w:rsid w:val="00427AED"/>
    <w:rsid w:val="004332D8"/>
    <w:rsid w:val="00435641"/>
    <w:rsid w:val="00436F3C"/>
    <w:rsid w:val="00444565"/>
    <w:rsid w:val="00444B16"/>
    <w:rsid w:val="0045102B"/>
    <w:rsid w:val="00462B03"/>
    <w:rsid w:val="00466CC4"/>
    <w:rsid w:val="00467312"/>
    <w:rsid w:val="004758B9"/>
    <w:rsid w:val="00480C2A"/>
    <w:rsid w:val="00483C80"/>
    <w:rsid w:val="004A1DDB"/>
    <w:rsid w:val="004B7D5E"/>
    <w:rsid w:val="004C2129"/>
    <w:rsid w:val="004C6748"/>
    <w:rsid w:val="004D3409"/>
    <w:rsid w:val="004E6351"/>
    <w:rsid w:val="004F5F67"/>
    <w:rsid w:val="00516CA2"/>
    <w:rsid w:val="00530CB9"/>
    <w:rsid w:val="00532E4A"/>
    <w:rsid w:val="00553378"/>
    <w:rsid w:val="00553E01"/>
    <w:rsid w:val="00555397"/>
    <w:rsid w:val="00563E8F"/>
    <w:rsid w:val="00564440"/>
    <w:rsid w:val="00570EF4"/>
    <w:rsid w:val="00575E96"/>
    <w:rsid w:val="00576A2B"/>
    <w:rsid w:val="005803A1"/>
    <w:rsid w:val="00583B9C"/>
    <w:rsid w:val="005A3C7D"/>
    <w:rsid w:val="005D68B0"/>
    <w:rsid w:val="005F0CD3"/>
    <w:rsid w:val="005F137E"/>
    <w:rsid w:val="005F5617"/>
    <w:rsid w:val="005F5B7D"/>
    <w:rsid w:val="00603224"/>
    <w:rsid w:val="00611A4F"/>
    <w:rsid w:val="0061241C"/>
    <w:rsid w:val="00617A62"/>
    <w:rsid w:val="00620896"/>
    <w:rsid w:val="006262D7"/>
    <w:rsid w:val="006270AD"/>
    <w:rsid w:val="00636A90"/>
    <w:rsid w:val="00641A2D"/>
    <w:rsid w:val="00641E6C"/>
    <w:rsid w:val="006466FC"/>
    <w:rsid w:val="00651910"/>
    <w:rsid w:val="00657C6A"/>
    <w:rsid w:val="0066304C"/>
    <w:rsid w:val="00665BE5"/>
    <w:rsid w:val="00667742"/>
    <w:rsid w:val="00670797"/>
    <w:rsid w:val="00682193"/>
    <w:rsid w:val="00691102"/>
    <w:rsid w:val="0069605B"/>
    <w:rsid w:val="00696697"/>
    <w:rsid w:val="006A1970"/>
    <w:rsid w:val="006A5EEF"/>
    <w:rsid w:val="006A7C32"/>
    <w:rsid w:val="006C49E8"/>
    <w:rsid w:val="006C5882"/>
    <w:rsid w:val="006E0D99"/>
    <w:rsid w:val="006E5D72"/>
    <w:rsid w:val="006F7F4B"/>
    <w:rsid w:val="00700661"/>
    <w:rsid w:val="007072D9"/>
    <w:rsid w:val="007075A0"/>
    <w:rsid w:val="00710C0B"/>
    <w:rsid w:val="00713ACA"/>
    <w:rsid w:val="00716419"/>
    <w:rsid w:val="00716B1E"/>
    <w:rsid w:val="00730767"/>
    <w:rsid w:val="00740E22"/>
    <w:rsid w:val="007534B3"/>
    <w:rsid w:val="00755E84"/>
    <w:rsid w:val="00776240"/>
    <w:rsid w:val="007823CB"/>
    <w:rsid w:val="00784D27"/>
    <w:rsid w:val="00795778"/>
    <w:rsid w:val="007B0747"/>
    <w:rsid w:val="007B2EBE"/>
    <w:rsid w:val="007D0892"/>
    <w:rsid w:val="007D25F9"/>
    <w:rsid w:val="007D437C"/>
    <w:rsid w:val="00803C8A"/>
    <w:rsid w:val="008118AD"/>
    <w:rsid w:val="008156B3"/>
    <w:rsid w:val="00820C55"/>
    <w:rsid w:val="00831E7F"/>
    <w:rsid w:val="00845643"/>
    <w:rsid w:val="00857387"/>
    <w:rsid w:val="00860203"/>
    <w:rsid w:val="00862194"/>
    <w:rsid w:val="00866D55"/>
    <w:rsid w:val="0086798C"/>
    <w:rsid w:val="00894584"/>
    <w:rsid w:val="008A122E"/>
    <w:rsid w:val="008A25BA"/>
    <w:rsid w:val="008B18F8"/>
    <w:rsid w:val="008B3EE0"/>
    <w:rsid w:val="008C5A01"/>
    <w:rsid w:val="008C7630"/>
    <w:rsid w:val="008D574A"/>
    <w:rsid w:val="008E2168"/>
    <w:rsid w:val="008E324A"/>
    <w:rsid w:val="008F1F06"/>
    <w:rsid w:val="008F2265"/>
    <w:rsid w:val="00912759"/>
    <w:rsid w:val="0091735C"/>
    <w:rsid w:val="009244A4"/>
    <w:rsid w:val="00927742"/>
    <w:rsid w:val="0093391C"/>
    <w:rsid w:val="0093573C"/>
    <w:rsid w:val="00942964"/>
    <w:rsid w:val="00954CEA"/>
    <w:rsid w:val="00955E7D"/>
    <w:rsid w:val="00971F31"/>
    <w:rsid w:val="00980911"/>
    <w:rsid w:val="00990533"/>
    <w:rsid w:val="009964DD"/>
    <w:rsid w:val="009A4BBA"/>
    <w:rsid w:val="009B15FC"/>
    <w:rsid w:val="009B7EEB"/>
    <w:rsid w:val="009C7E8E"/>
    <w:rsid w:val="009D36B5"/>
    <w:rsid w:val="009D69DE"/>
    <w:rsid w:val="009E4A58"/>
    <w:rsid w:val="00A10DD7"/>
    <w:rsid w:val="00A130A3"/>
    <w:rsid w:val="00A2157E"/>
    <w:rsid w:val="00A21D67"/>
    <w:rsid w:val="00A230F6"/>
    <w:rsid w:val="00A234FC"/>
    <w:rsid w:val="00A2725D"/>
    <w:rsid w:val="00A30B08"/>
    <w:rsid w:val="00A346EC"/>
    <w:rsid w:val="00A52E55"/>
    <w:rsid w:val="00A572B2"/>
    <w:rsid w:val="00A761A9"/>
    <w:rsid w:val="00A80623"/>
    <w:rsid w:val="00A80675"/>
    <w:rsid w:val="00A8300E"/>
    <w:rsid w:val="00A927DA"/>
    <w:rsid w:val="00A95FE2"/>
    <w:rsid w:val="00AA57D3"/>
    <w:rsid w:val="00AB4CE1"/>
    <w:rsid w:val="00AB5CC3"/>
    <w:rsid w:val="00AC0EF1"/>
    <w:rsid w:val="00AC4A05"/>
    <w:rsid w:val="00AD1910"/>
    <w:rsid w:val="00B16D71"/>
    <w:rsid w:val="00B173C1"/>
    <w:rsid w:val="00B20A5B"/>
    <w:rsid w:val="00B21550"/>
    <w:rsid w:val="00B21C8D"/>
    <w:rsid w:val="00B2554D"/>
    <w:rsid w:val="00B57694"/>
    <w:rsid w:val="00B76386"/>
    <w:rsid w:val="00B80711"/>
    <w:rsid w:val="00B813E1"/>
    <w:rsid w:val="00B92174"/>
    <w:rsid w:val="00BA4DB0"/>
    <w:rsid w:val="00BA4DC0"/>
    <w:rsid w:val="00BA5C6E"/>
    <w:rsid w:val="00BA7A01"/>
    <w:rsid w:val="00BB728E"/>
    <w:rsid w:val="00BB7917"/>
    <w:rsid w:val="00BD18C7"/>
    <w:rsid w:val="00BD2B7D"/>
    <w:rsid w:val="00BE191D"/>
    <w:rsid w:val="00BE19B8"/>
    <w:rsid w:val="00BF641E"/>
    <w:rsid w:val="00C0040A"/>
    <w:rsid w:val="00C12FED"/>
    <w:rsid w:val="00C16D72"/>
    <w:rsid w:val="00C17B01"/>
    <w:rsid w:val="00C21196"/>
    <w:rsid w:val="00C249D4"/>
    <w:rsid w:val="00C25E73"/>
    <w:rsid w:val="00C26F46"/>
    <w:rsid w:val="00C35B74"/>
    <w:rsid w:val="00C44D26"/>
    <w:rsid w:val="00C45493"/>
    <w:rsid w:val="00C475C0"/>
    <w:rsid w:val="00C57308"/>
    <w:rsid w:val="00C644BB"/>
    <w:rsid w:val="00C74780"/>
    <w:rsid w:val="00C809C7"/>
    <w:rsid w:val="00C87677"/>
    <w:rsid w:val="00C905AD"/>
    <w:rsid w:val="00CA261D"/>
    <w:rsid w:val="00CA2C18"/>
    <w:rsid w:val="00CB12E2"/>
    <w:rsid w:val="00CC30D2"/>
    <w:rsid w:val="00CC4BBF"/>
    <w:rsid w:val="00CC506F"/>
    <w:rsid w:val="00CC642D"/>
    <w:rsid w:val="00CD3D7E"/>
    <w:rsid w:val="00CD66CB"/>
    <w:rsid w:val="00CE4B25"/>
    <w:rsid w:val="00CE7355"/>
    <w:rsid w:val="00CF463C"/>
    <w:rsid w:val="00CF61BB"/>
    <w:rsid w:val="00D027F1"/>
    <w:rsid w:val="00D124C0"/>
    <w:rsid w:val="00D30207"/>
    <w:rsid w:val="00D30F96"/>
    <w:rsid w:val="00D37663"/>
    <w:rsid w:val="00D43841"/>
    <w:rsid w:val="00D51674"/>
    <w:rsid w:val="00D56FB1"/>
    <w:rsid w:val="00D60439"/>
    <w:rsid w:val="00D65DB5"/>
    <w:rsid w:val="00D679E0"/>
    <w:rsid w:val="00D67B27"/>
    <w:rsid w:val="00D74B5B"/>
    <w:rsid w:val="00D77256"/>
    <w:rsid w:val="00D939CD"/>
    <w:rsid w:val="00DA09FD"/>
    <w:rsid w:val="00DA11DB"/>
    <w:rsid w:val="00DA132C"/>
    <w:rsid w:val="00DA29C0"/>
    <w:rsid w:val="00DB08FE"/>
    <w:rsid w:val="00DB563A"/>
    <w:rsid w:val="00DC0569"/>
    <w:rsid w:val="00DC4A3D"/>
    <w:rsid w:val="00DC4B1E"/>
    <w:rsid w:val="00DC52CC"/>
    <w:rsid w:val="00DE19EF"/>
    <w:rsid w:val="00DE1B65"/>
    <w:rsid w:val="00DF1F20"/>
    <w:rsid w:val="00DF4BB7"/>
    <w:rsid w:val="00DF5CC7"/>
    <w:rsid w:val="00E17F0D"/>
    <w:rsid w:val="00E27852"/>
    <w:rsid w:val="00E31249"/>
    <w:rsid w:val="00E326AA"/>
    <w:rsid w:val="00E34E14"/>
    <w:rsid w:val="00E37ACB"/>
    <w:rsid w:val="00E45116"/>
    <w:rsid w:val="00E51A5E"/>
    <w:rsid w:val="00E53A02"/>
    <w:rsid w:val="00E561A3"/>
    <w:rsid w:val="00E57898"/>
    <w:rsid w:val="00E63579"/>
    <w:rsid w:val="00E8402D"/>
    <w:rsid w:val="00E94AED"/>
    <w:rsid w:val="00EA1130"/>
    <w:rsid w:val="00EA2EAF"/>
    <w:rsid w:val="00EB0043"/>
    <w:rsid w:val="00EC69A1"/>
    <w:rsid w:val="00ED0C86"/>
    <w:rsid w:val="00F030B0"/>
    <w:rsid w:val="00F11D35"/>
    <w:rsid w:val="00F15247"/>
    <w:rsid w:val="00F16929"/>
    <w:rsid w:val="00F357D9"/>
    <w:rsid w:val="00F36233"/>
    <w:rsid w:val="00F4105B"/>
    <w:rsid w:val="00F4269A"/>
    <w:rsid w:val="00F42F77"/>
    <w:rsid w:val="00F536A8"/>
    <w:rsid w:val="00F5792D"/>
    <w:rsid w:val="00F57CD3"/>
    <w:rsid w:val="00F57F5F"/>
    <w:rsid w:val="00F71584"/>
    <w:rsid w:val="00F725F6"/>
    <w:rsid w:val="00F758F4"/>
    <w:rsid w:val="00F77536"/>
    <w:rsid w:val="00F80CC3"/>
    <w:rsid w:val="00FA30AA"/>
    <w:rsid w:val="00FA6A0F"/>
    <w:rsid w:val="00FB11CC"/>
    <w:rsid w:val="00FB5CF0"/>
    <w:rsid w:val="00FC1C6B"/>
    <w:rsid w:val="00FC307D"/>
    <w:rsid w:val="00FC56BA"/>
    <w:rsid w:val="00FC6B9A"/>
    <w:rsid w:val="00FE174A"/>
    <w:rsid w:val="00FE4B10"/>
    <w:rsid w:val="00FE574A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56E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556E8"/>
    <w:pPr>
      <w:keepNext/>
      <w:outlineLvl w:val="1"/>
    </w:pPr>
    <w:rPr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6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56E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556E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6E8"/>
    <w:rPr>
      <w:rFonts w:ascii="Tahoma" w:eastAsia="Times New Roman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56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56E8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3556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56E8"/>
    <w:rPr>
      <w:rFonts w:ascii="Times New Roman" w:eastAsia="Times New Roman" w:hAnsi="Times New Roman" w:cs="Times New Roman"/>
      <w:sz w:val="24"/>
      <w:szCs w:val="20"/>
    </w:rPr>
  </w:style>
  <w:style w:type="character" w:styleId="a9">
    <w:name w:val="Subtle Emphasis"/>
    <w:basedOn w:val="a0"/>
    <w:uiPriority w:val="19"/>
    <w:qFormat/>
    <w:rsid w:val="00CB12E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16CA2"/>
    <w:pPr>
      <w:ind w:left="720"/>
      <w:contextualSpacing/>
    </w:pPr>
  </w:style>
  <w:style w:type="paragraph" w:customStyle="1" w:styleId="table10">
    <w:name w:val="table10"/>
    <w:basedOn w:val="a"/>
    <w:rsid w:val="008B3EE0"/>
    <w:rPr>
      <w:sz w:val="20"/>
    </w:rPr>
  </w:style>
  <w:style w:type="paragraph" w:customStyle="1" w:styleId="Standard">
    <w:name w:val="Standard"/>
    <w:rsid w:val="001665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b">
    <w:name w:val="No Spacing"/>
    <w:uiPriority w:val="99"/>
    <w:qFormat/>
    <w:rsid w:val="0013148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56E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556E8"/>
    <w:pPr>
      <w:keepNext/>
      <w:outlineLvl w:val="1"/>
    </w:pPr>
    <w:rPr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6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56E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556E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6E8"/>
    <w:rPr>
      <w:rFonts w:ascii="Tahoma" w:eastAsia="Times New Roman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56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56E8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3556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56E8"/>
    <w:rPr>
      <w:rFonts w:ascii="Times New Roman" w:eastAsia="Times New Roman" w:hAnsi="Times New Roman" w:cs="Times New Roman"/>
      <w:sz w:val="24"/>
      <w:szCs w:val="20"/>
    </w:rPr>
  </w:style>
  <w:style w:type="character" w:styleId="a9">
    <w:name w:val="Subtle Emphasis"/>
    <w:basedOn w:val="a0"/>
    <w:uiPriority w:val="19"/>
    <w:qFormat/>
    <w:rsid w:val="00CB12E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16CA2"/>
    <w:pPr>
      <w:ind w:left="720"/>
      <w:contextualSpacing/>
    </w:pPr>
  </w:style>
  <w:style w:type="paragraph" w:customStyle="1" w:styleId="table10">
    <w:name w:val="table10"/>
    <w:basedOn w:val="a"/>
    <w:rsid w:val="008B3EE0"/>
    <w:rPr>
      <w:sz w:val="20"/>
    </w:rPr>
  </w:style>
  <w:style w:type="paragraph" w:customStyle="1" w:styleId="Standard">
    <w:name w:val="Standard"/>
    <w:rsid w:val="001665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b">
    <w:name w:val="No Spacing"/>
    <w:uiPriority w:val="99"/>
    <w:qFormat/>
    <w:rsid w:val="001314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8F5C-31BA-4602-B520-1EA8172A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2025-01-31T10:24:00Z</cp:lastPrinted>
  <dcterms:created xsi:type="dcterms:W3CDTF">2026-02-02T06:44:00Z</dcterms:created>
  <dcterms:modified xsi:type="dcterms:W3CDTF">2026-02-02T06:44:00Z</dcterms:modified>
</cp:coreProperties>
</file>