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B36F" w14:textId="77777777" w:rsidR="007C54BD" w:rsidRPr="007C54BD" w:rsidRDefault="007C54BD" w:rsidP="007C54B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  <w:t xml:space="preserve">УТВЕРЖДЕНО </w:t>
      </w:r>
    </w:p>
    <w:p w14:paraId="31B15A8E" w14:textId="77777777" w:rsidR="007C54BD" w:rsidRPr="007C54BD" w:rsidRDefault="007C54BD" w:rsidP="007C54BD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  <w:t xml:space="preserve">Решение Щучинского </w:t>
      </w:r>
    </w:p>
    <w:p w14:paraId="7BEBBA05" w14:textId="77777777" w:rsidR="007C54BD" w:rsidRPr="007C54BD" w:rsidRDefault="007C54BD" w:rsidP="007C54BD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  <w:t>районного Совета депутатов</w:t>
      </w:r>
    </w:p>
    <w:p w14:paraId="1D4C5A1D" w14:textId="389D5D16" w:rsidR="007C54BD" w:rsidRPr="007C54BD" w:rsidRDefault="007C54BD" w:rsidP="007C54BD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947ECE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27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  <w:t>.12.202</w:t>
      </w:r>
      <w:r w:rsidR="00541845" w:rsidRPr="00947ECE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4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  <w:t xml:space="preserve"> № </w:t>
      </w:r>
      <w:r w:rsidR="00D8212F"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  <w:t>74</w:t>
      </w:r>
    </w:p>
    <w:p w14:paraId="1529CD99" w14:textId="77777777" w:rsidR="007C54BD" w:rsidRPr="007C54BD" w:rsidRDefault="007C54BD" w:rsidP="007C54B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7FC12FDC" w14:textId="77777777" w:rsidR="007C54BD" w:rsidRPr="007C54BD" w:rsidRDefault="007C54BD" w:rsidP="007C54BD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 xml:space="preserve">ПЛАН </w:t>
      </w:r>
    </w:p>
    <w:p w14:paraId="3155FD7D" w14:textId="70E345E3" w:rsidR="007C54BD" w:rsidRPr="007C54BD" w:rsidRDefault="007C54BD" w:rsidP="007C54BD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>работы Щучинского районного Совета депутатов и его органов на 2025 год</w:t>
      </w:r>
    </w:p>
    <w:p w14:paraId="4AEA73E9" w14:textId="77777777" w:rsidR="007C54BD" w:rsidRPr="007C54BD" w:rsidRDefault="007C54BD" w:rsidP="007C54B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1F6D80C5" w14:textId="77777777" w:rsidR="007C54BD" w:rsidRPr="007C54BD" w:rsidRDefault="007C54BD" w:rsidP="007C54BD">
      <w:pPr>
        <w:keepNext/>
        <w:spacing w:after="0" w:line="280" w:lineRule="exact"/>
        <w:ind w:right="-1"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Вопросы, вносимые на рассмотрение сессии</w:t>
      </w:r>
    </w:p>
    <w:p w14:paraId="46F1D836" w14:textId="77777777" w:rsidR="007C54BD" w:rsidRPr="007C54BD" w:rsidRDefault="007C54BD" w:rsidP="007C54BD">
      <w:pPr>
        <w:spacing w:after="0" w:line="360" w:lineRule="auto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470076DE" w14:textId="77777777" w:rsidR="007C54BD" w:rsidRPr="007C54BD" w:rsidRDefault="007C54BD" w:rsidP="007C54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I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квартал</w:t>
      </w:r>
    </w:p>
    <w:p w14:paraId="77DD0806" w14:textId="77777777" w:rsidR="007C54BD" w:rsidRPr="007C54BD" w:rsidRDefault="007C54BD" w:rsidP="007C54B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7589C52A" w14:textId="63700F76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1. Отчет Щучинского районного исполнительного комитета о работе в 202</w:t>
      </w:r>
      <w:r w:rsidR="00541845" w:rsidRPr="00541845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4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году.</w:t>
      </w:r>
    </w:p>
    <w:p w14:paraId="415DC72E" w14:textId="77777777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Готовят: 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  <w:t>управления и отделы Щучинского районного исполнительного комитета (далее – райисполком)</w:t>
      </w:r>
    </w:p>
    <w:p w14:paraId="45AF1158" w14:textId="7E8948E3" w:rsidR="007C54BD" w:rsidRPr="007C54BD" w:rsidRDefault="007C54BD" w:rsidP="007C54B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2. Отчет председателя и президиума Щучинского районного Совета депутатов о работе в 202</w:t>
      </w:r>
      <w:r w:rsidR="00541845" w:rsidRPr="00541845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4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году.</w:t>
      </w:r>
    </w:p>
    <w:p w14:paraId="68392A71" w14:textId="77777777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Готовит: 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  <w:t>аппарат Щучинского районного Совета депутатов (далее – райсовет)</w:t>
      </w:r>
    </w:p>
    <w:p w14:paraId="741E2A35" w14:textId="5E88931D" w:rsidR="007C54BD" w:rsidRPr="007C54BD" w:rsidRDefault="007C54BD" w:rsidP="007C54B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3. Об исполнении районного бюджета за 202</w:t>
      </w:r>
      <w:r w:rsidR="00541845" w:rsidRPr="00541845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4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год.</w:t>
      </w:r>
    </w:p>
    <w:p w14:paraId="44462871" w14:textId="77777777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Готовит: 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  <w:t>финансовый отдел райисполкома</w:t>
      </w:r>
    </w:p>
    <w:p w14:paraId="528A5430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1FCC86D0" w14:textId="77777777" w:rsidR="007C54BD" w:rsidRPr="007C54BD" w:rsidRDefault="007C54BD" w:rsidP="007C54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en-US" w:eastAsia="ru-RU"/>
          <w14:ligatures w14:val="none"/>
        </w:rPr>
        <w:t>II</w:t>
      </w: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 xml:space="preserve"> квартал</w:t>
      </w:r>
    </w:p>
    <w:p w14:paraId="045C9715" w14:textId="77777777" w:rsidR="007C54BD" w:rsidRPr="007C54BD" w:rsidRDefault="007C54BD" w:rsidP="007C54B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6F1CB8F9" w14:textId="4ABC5D27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</w:pP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О </w:t>
      </w:r>
      <w:r w:rsidR="00541845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реализации на территории Щучинского района</w:t>
      </w: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 </w:t>
      </w:r>
      <w:r w:rsidR="0095513A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П</w:t>
      </w: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рограммы </w:t>
      </w:r>
      <w:r w:rsidR="0095513A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п</w:t>
      </w:r>
      <w:r w:rsidR="00541845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атриотического воспитания населения </w:t>
      </w:r>
      <w:r w:rsidR="003A42C3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Р</w:t>
      </w:r>
      <w:r w:rsidR="00541845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еспублики Беларусь</w:t>
      </w: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 на 202</w:t>
      </w:r>
      <w:r w:rsidR="00541845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2</w:t>
      </w: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 – 2025 годы.</w:t>
      </w:r>
    </w:p>
    <w:p w14:paraId="3BF11913" w14:textId="26E7F0FD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Готов</w:t>
      </w:r>
      <w:r w:rsidR="004C115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я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</w:r>
      <w:r w:rsidR="0095513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отдел идеологической работы и по делам молодежи райисполкома</w:t>
      </w:r>
      <w:r w:rsidR="004C115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, иные</w:t>
      </w:r>
      <w:r w:rsidR="0095513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заинтересованны</w:t>
      </w:r>
      <w:r w:rsidR="004C115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е</w:t>
      </w:r>
    </w:p>
    <w:p w14:paraId="2B5BC80B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7B16152D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en-US" w:eastAsia="ru-RU"/>
          <w14:ligatures w14:val="none"/>
        </w:rPr>
        <w:t>III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квартал</w:t>
      </w:r>
    </w:p>
    <w:p w14:paraId="19374E9E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79CFD332" w14:textId="580CF0F1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</w:pP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О взаимодействии органов управления и самоуправления </w:t>
      </w:r>
      <w:r w:rsidR="003F58C0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Каменского </w:t>
      </w: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сельсовета, субъектов хозяйствования, расположенных на </w:t>
      </w:r>
      <w:r w:rsidR="003F58C0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его </w:t>
      </w: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территории</w:t>
      </w:r>
      <w:r w:rsidR="00095547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 </w:t>
      </w:r>
      <w:r w:rsidR="00811BA6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>в вопросах наведения порядка на земле, благоустройству территорий,</w:t>
      </w:r>
      <w:r w:rsidR="00811BA6" w:rsidRPr="00811BA6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  <w:lang w:val="ru-RU"/>
        </w:rPr>
        <w:t xml:space="preserve"> </w:t>
      </w:r>
      <w:r w:rsidR="00811BA6">
        <w:rPr>
          <w:rFonts w:ascii="Times New Roman" w:hAnsi="Times New Roman" w:cs="Times New Roman"/>
          <w:color w:val="4F4F4F"/>
          <w:sz w:val="30"/>
          <w:szCs w:val="30"/>
          <w:shd w:val="clear" w:color="auto" w:fill="FFFFFF"/>
          <w:lang w:val="ru-RU"/>
        </w:rPr>
        <w:t>обеспечения жизнедеятельности населения</w:t>
      </w:r>
      <w:r w:rsidRPr="007C54BD">
        <w:rPr>
          <w:rFonts w:ascii="Times New Roman" w:hAnsi="Times New Roman" w:cs="Times New Roman"/>
          <w:color w:val="4F4F4F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 (выездное).</w:t>
      </w:r>
    </w:p>
    <w:p w14:paraId="34E6102A" w14:textId="0E9A5593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lastRenderedPageBreak/>
        <w:t>Готовят: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</w:r>
      <w:r w:rsidR="0095513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Каменский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сельский Совет депутатов (исполнительный комитет), отдел организационно-кадровой работы райисполкома, аппарат райсовета, </w:t>
      </w:r>
      <w:r w:rsidR="0009554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комиссия во главе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="00095547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с заместителем председателя райисполкома, курирующим вопросы строительства, архитектуры и жилищно-коммунального хозяйства </w:t>
      </w:r>
    </w:p>
    <w:p w14:paraId="7906DD6B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17693AA0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en-US" w:eastAsia="ru-RU"/>
          <w14:ligatures w14:val="none"/>
        </w:rPr>
        <w:t>IV</w:t>
      </w: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 xml:space="preserve"> квартал</w:t>
      </w:r>
    </w:p>
    <w:p w14:paraId="3AFABD34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1D27431F" w14:textId="7A1A2149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1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. О районном бюджете на 202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6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год.</w:t>
      </w:r>
    </w:p>
    <w:p w14:paraId="0646C59F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left="3969" w:hanging="1134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Готовит: 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финансовый отдел райисполкома</w:t>
      </w:r>
    </w:p>
    <w:p w14:paraId="64181191" w14:textId="483365C4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2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. О плане работы Щучинского районного Совета депутатов и его органов на 202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6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год.</w:t>
      </w:r>
    </w:p>
    <w:p w14:paraId="0A66D958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Готовит: 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аппарат райсовета</w:t>
      </w:r>
    </w:p>
    <w:p w14:paraId="26ACCD80" w14:textId="77777777" w:rsidR="007C54BD" w:rsidRPr="007C54BD" w:rsidRDefault="007C54BD" w:rsidP="007C54BD">
      <w:pPr>
        <w:spacing w:after="200" w:line="240" w:lineRule="auto"/>
        <w:ind w:left="4253" w:hanging="1418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4E547ABF" w14:textId="77777777" w:rsidR="007C54BD" w:rsidRPr="007C54BD" w:rsidRDefault="007C54BD" w:rsidP="007C54BD">
      <w:pPr>
        <w:tabs>
          <w:tab w:val="left" w:pos="142"/>
        </w:tabs>
        <w:spacing w:after="0" w:line="280" w:lineRule="exact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 xml:space="preserve">Вопросы, вносимые на рассмотрение президиума </w:t>
      </w:r>
    </w:p>
    <w:p w14:paraId="19F5C3A9" w14:textId="77777777" w:rsidR="007C54BD" w:rsidRPr="007C54BD" w:rsidRDefault="007C54BD" w:rsidP="007C54BD">
      <w:pPr>
        <w:spacing w:after="0" w:line="360" w:lineRule="auto"/>
        <w:ind w:left="4820" w:hanging="1418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045FEECF" w14:textId="77777777" w:rsidR="007C54BD" w:rsidRPr="007C54BD" w:rsidRDefault="007C54BD" w:rsidP="007C54BD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Cs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bCs/>
          <w:kern w:val="0"/>
          <w:sz w:val="30"/>
          <w:szCs w:val="30"/>
          <w:lang w:val="en-US"/>
          <w14:ligatures w14:val="none"/>
        </w:rPr>
        <w:t>I</w:t>
      </w:r>
      <w:r w:rsidRPr="007C54BD">
        <w:rPr>
          <w:rFonts w:ascii="Times New Roman" w:eastAsia="Calibri" w:hAnsi="Times New Roman" w:cs="Times New Roman"/>
          <w:bCs/>
          <w:kern w:val="0"/>
          <w:sz w:val="30"/>
          <w:szCs w:val="30"/>
          <w:lang w:val="ru-RU"/>
          <w14:ligatures w14:val="none"/>
        </w:rPr>
        <w:t xml:space="preserve"> квартал</w:t>
      </w:r>
    </w:p>
    <w:p w14:paraId="6F592874" w14:textId="77777777" w:rsidR="007C54BD" w:rsidRPr="007C54BD" w:rsidRDefault="007C54BD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30"/>
          <w:szCs w:val="30"/>
          <w:lang w:val="ru-RU"/>
          <w14:ligatures w14:val="none"/>
        </w:rPr>
      </w:pPr>
    </w:p>
    <w:p w14:paraId="4A71DF41" w14:textId="38E66F44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1. Об определении победителей районного соревнования среди субъектов хозяйствования, коллективов производственных подразделений, тружеников района, сельсоветов за достижение высоких показателей в труде и социально-культурном развитии в 202</w:t>
      </w: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4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году (совместно с райисполкомом).</w:t>
      </w:r>
    </w:p>
    <w:p w14:paraId="0D8E96DC" w14:textId="26821FD5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0" w:name="_Hlk58923402"/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Готовит: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  <w:t>отдел идеологической работы</w:t>
      </w: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и по делам молодежи райисполкома совместно с заинтересованными управлениями, отделами и службами райисполкома</w:t>
      </w:r>
    </w:p>
    <w:bookmarkEnd w:id="0"/>
    <w:p w14:paraId="323E2C05" w14:textId="3D3574BA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2. Об итогах районного смотра-конкурса на лучшую постановку работы органов территориального общественного самоуправления в 202</w:t>
      </w:r>
      <w:r w:rsidR="00CC6475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4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году (совместно с райисполкомом).</w:t>
      </w:r>
    </w:p>
    <w:p w14:paraId="162B9B34" w14:textId="7B28835B" w:rsidR="007C54BD" w:rsidRPr="007C54BD" w:rsidRDefault="007C54BD" w:rsidP="007C54BD">
      <w:pPr>
        <w:spacing w:after="0" w:line="240" w:lineRule="auto"/>
        <w:ind w:left="4253" w:hanging="1418"/>
        <w:jc w:val="both"/>
        <w:rPr>
          <w:rFonts w:ascii="Times New Roman" w:eastAsia="Calibri" w:hAnsi="Times New Roman" w:cs="Times New Roman"/>
          <w:bCs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Готов</w:t>
      </w:r>
      <w:r w:rsidR="003F58C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я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т: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  <w:t>аппарат райсовета, комиссия</w:t>
      </w:r>
    </w:p>
    <w:p w14:paraId="21EDD623" w14:textId="12D7DAE7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1" w:name="_Hlk121996954"/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3. Об итогах работы с обращениями граждан и юридических лиц в 202</w:t>
      </w:r>
      <w:r w:rsidR="00CC6475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4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году.</w:t>
      </w:r>
    </w:p>
    <w:p w14:paraId="3C3CB1B1" w14:textId="77777777" w:rsidR="007C54BD" w:rsidRPr="007C54BD" w:rsidRDefault="007C54BD" w:rsidP="007C54BD">
      <w:pPr>
        <w:spacing w:after="0" w:line="240" w:lineRule="auto"/>
        <w:ind w:left="4253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Готовит: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  <w:t>аппарат райсовета</w:t>
      </w:r>
    </w:p>
    <w:bookmarkEnd w:id="1"/>
    <w:p w14:paraId="4E822E14" w14:textId="77777777" w:rsidR="00CC6475" w:rsidRDefault="00CC6475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6DCE255A" w14:textId="77777777" w:rsidR="00811BA6" w:rsidRDefault="00811BA6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65F4FBC7" w14:textId="77777777" w:rsidR="00811BA6" w:rsidRDefault="00811BA6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03C75F38" w14:textId="77777777" w:rsidR="00811BA6" w:rsidRPr="00E27D21" w:rsidRDefault="00811BA6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7F7996E2" w14:textId="7DF581D1" w:rsidR="007C54BD" w:rsidRPr="007C54BD" w:rsidRDefault="007C54BD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en-US" w:eastAsia="ru-RU"/>
          <w14:ligatures w14:val="none"/>
        </w:rPr>
        <w:lastRenderedPageBreak/>
        <w:t>II</w:t>
      </w: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 xml:space="preserve"> квартал</w:t>
      </w:r>
    </w:p>
    <w:p w14:paraId="769E5628" w14:textId="77777777" w:rsidR="007C54BD" w:rsidRPr="007C54BD" w:rsidRDefault="007C54BD" w:rsidP="007C54BD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335C38B0" w14:textId="5C201235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1. </w:t>
      </w:r>
      <w:r w:rsidR="00CA6C61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 принимаемых мерах по реализации</w:t>
      </w:r>
      <w:r w:rsidR="00FE5C9F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комплекса мероприятий по реализации Государственной программы «Комфортное жилье и благоприятная среда» на 2021 – 2025 годы по </w:t>
      </w:r>
      <w:r w:rsidR="004C115A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Щ</w:t>
      </w:r>
      <w:r w:rsidR="00FE5C9F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учинскому району.</w:t>
      </w:r>
    </w:p>
    <w:p w14:paraId="73F79106" w14:textId="7F41407F" w:rsidR="007C54BD" w:rsidRPr="007C54BD" w:rsidRDefault="007C54BD" w:rsidP="007C54BD">
      <w:pPr>
        <w:tabs>
          <w:tab w:val="left" w:pos="142"/>
        </w:tabs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Готов</w:t>
      </w:r>
      <w:r w:rsidR="00D8212F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я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отдел жилищно-коммунального хозяйства райисполкома</w:t>
      </w:r>
      <w:r w:rsidR="00FE5C9F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, Щучинское районное унитарное предприятие жилищно-коммунального хозяйства</w:t>
      </w:r>
    </w:p>
    <w:p w14:paraId="7B839241" w14:textId="4B40BB25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2. О ходе выполнения решения Щучинского районного Совета депутатов от 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25 июня 2024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г. № 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19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«О 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проводимой на территории Щучинского района работе по реализации Государственной программы «Социальная защита</w:t>
      </w:r>
      <w:r w:rsidR="00811BA6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»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на 2021 – 2025 годы</w:t>
      </w:r>
      <w:r w:rsidR="00811BA6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»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</w:t>
      </w:r>
    </w:p>
    <w:p w14:paraId="018ECA38" w14:textId="5C44341E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Готов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я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  <w:t xml:space="preserve"> 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управление по труду</w:t>
      </w:r>
      <w:r w:rsidR="003F58C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,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занятости и социальной защите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райисполкома</w:t>
      </w:r>
      <w:r w:rsidR="00947ECE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, государственное учреждение «Территориальный центр социального обслуживания населения Щучинского района»</w:t>
      </w:r>
    </w:p>
    <w:p w14:paraId="3F25E687" w14:textId="77777777" w:rsidR="007C54BD" w:rsidRPr="007C54BD" w:rsidRDefault="007C54BD" w:rsidP="007C54BD">
      <w:pPr>
        <w:spacing w:after="0" w:line="360" w:lineRule="auto"/>
        <w:ind w:left="4820" w:hanging="1418"/>
        <w:jc w:val="both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2C098FB4" w14:textId="77777777" w:rsidR="007C54BD" w:rsidRPr="007C54BD" w:rsidRDefault="007C54BD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en-US" w:eastAsia="ru-RU"/>
          <w14:ligatures w14:val="none"/>
        </w:rPr>
        <w:t>III</w:t>
      </w: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 xml:space="preserve"> квартал</w:t>
      </w:r>
    </w:p>
    <w:p w14:paraId="05DAAAE2" w14:textId="77777777" w:rsidR="007C54BD" w:rsidRPr="007C54BD" w:rsidRDefault="007C54BD" w:rsidP="007C54BD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</w:p>
    <w:p w14:paraId="30DA6650" w14:textId="7A14702B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bookmarkStart w:id="2" w:name="_Hlk121315907"/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1. </w:t>
      </w:r>
      <w:bookmarkStart w:id="3" w:name="_Hlk185865076"/>
      <w:r w:rsidR="00512C44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 реализации на территории района комплекса мероприятий, направленных на выполнение Государственной программы «Здоровье народа и демографическая безопасность</w:t>
      </w:r>
      <w:r w:rsidR="003F58C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»</w:t>
      </w:r>
      <w:r w:rsidR="00512C44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4593C61B" w14:textId="2403229A" w:rsidR="007C54BD" w:rsidRPr="007C54BD" w:rsidRDefault="007C54BD" w:rsidP="007C54BD">
      <w:pPr>
        <w:tabs>
          <w:tab w:val="left" w:pos="142"/>
        </w:tabs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Готов</w:t>
      </w:r>
      <w:r w:rsidR="00811BA6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и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</w:r>
      <w:r w:rsidR="00512C4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учреждение здравоохранения «Щучинская центральная районная больница»</w:t>
      </w:r>
      <w:r w:rsidR="00B97B9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</w:t>
      </w:r>
      <w:r w:rsidR="00811BA6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совместно </w:t>
      </w:r>
      <w:r w:rsidR="00B97B9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с другими заинтересованными</w:t>
      </w:r>
    </w:p>
    <w:bookmarkEnd w:id="2"/>
    <w:bookmarkEnd w:id="3"/>
    <w:p w14:paraId="64D8036B" w14:textId="56940C5B" w:rsidR="00B97B94" w:rsidRPr="002517FF" w:rsidRDefault="007C54BD" w:rsidP="00B97B9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0"/>
          <w:szCs w:val="30"/>
          <w:shd w:val="clear" w:color="auto" w:fill="FFFFFF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2. О ходе выполнения решения Щучинского районного Совета депутатов от </w:t>
      </w:r>
      <w:r w:rsidR="00B97B94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27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сентября 202</w:t>
      </w:r>
      <w:r w:rsidR="00811BA6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4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г. № </w:t>
      </w:r>
      <w:r w:rsidR="00B97B94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37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«</w:t>
      </w:r>
      <w:r w:rsidR="00B97B94" w:rsidRPr="002517FF">
        <w:rPr>
          <w:rFonts w:ascii="Times New Roman" w:hAnsi="Times New Roman" w:cs="Times New Roman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О взаимодействии органов управления и самоуправления </w:t>
      </w:r>
      <w:proofErr w:type="spellStart"/>
      <w:r w:rsidR="00B97B94" w:rsidRPr="002517FF">
        <w:rPr>
          <w:rFonts w:ascii="Times New Roman" w:hAnsi="Times New Roman" w:cs="Times New Roman"/>
          <w:kern w:val="0"/>
          <w:sz w:val="30"/>
          <w:szCs w:val="30"/>
          <w:shd w:val="clear" w:color="auto" w:fill="FFFFFF"/>
          <w:lang w:val="ru-RU"/>
          <w14:ligatures w14:val="none"/>
        </w:rPr>
        <w:t>Орлевского</w:t>
      </w:r>
      <w:proofErr w:type="spellEnd"/>
      <w:r w:rsidR="00B97B94" w:rsidRPr="002517FF">
        <w:rPr>
          <w:rFonts w:ascii="Times New Roman" w:hAnsi="Times New Roman" w:cs="Times New Roman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 сельсовета, субъектов хозяйствования, расположенных на подведомственной территории, в вопросах комплексного благоустройства территории сельсовета, удовлетворения нужд его жителей и оказания им социальной поддержки</w:t>
      </w:r>
      <w:r w:rsidR="003F58C0">
        <w:rPr>
          <w:rFonts w:ascii="Times New Roman" w:hAnsi="Times New Roman" w:cs="Times New Roman"/>
          <w:kern w:val="0"/>
          <w:sz w:val="30"/>
          <w:szCs w:val="30"/>
          <w:shd w:val="clear" w:color="auto" w:fill="FFFFFF"/>
          <w:lang w:val="ru-RU"/>
          <w14:ligatures w14:val="none"/>
        </w:rPr>
        <w:t>».</w:t>
      </w:r>
      <w:r w:rsidR="00B97B94" w:rsidRPr="002517FF">
        <w:rPr>
          <w:rFonts w:ascii="Times New Roman" w:hAnsi="Times New Roman" w:cs="Times New Roman"/>
          <w:kern w:val="0"/>
          <w:sz w:val="30"/>
          <w:szCs w:val="30"/>
          <w:shd w:val="clear" w:color="auto" w:fill="FFFFFF"/>
          <w:lang w:val="ru-RU"/>
          <w14:ligatures w14:val="none"/>
        </w:rPr>
        <w:t xml:space="preserve"> </w:t>
      </w:r>
    </w:p>
    <w:p w14:paraId="4E080FD0" w14:textId="0B93F8AB" w:rsidR="00B97B94" w:rsidRPr="00795305" w:rsidRDefault="00B97B94" w:rsidP="00B97B94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Готовят:</w:t>
      </w:r>
      <w:r w:rsidRPr="0079530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Орлевский</w:t>
      </w:r>
      <w:proofErr w:type="spellEnd"/>
      <w:r w:rsidRPr="0079530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сельский Совет депутатов (исполнительный комитет), отдел организационно-кадровой работы райисполкома, аппарат райсовет</w:t>
      </w:r>
      <w:r w:rsidR="00811BA6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а</w:t>
      </w:r>
      <w:r w:rsidRPr="00795305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, иные заинтересованные службы райисполкома</w:t>
      </w:r>
    </w:p>
    <w:p w14:paraId="63351850" w14:textId="46B76F6B" w:rsidR="007C54BD" w:rsidRPr="007C54BD" w:rsidRDefault="00B97B94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3</w:t>
      </w:r>
      <w:r w:rsidR="007C54BD"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. Об итогах работы с обращениями граждан и юридических лиц за </w:t>
      </w:r>
      <w:r w:rsidR="00DD67CB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первое полугодие</w:t>
      </w:r>
      <w:r w:rsidR="007C54BD"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202</w:t>
      </w:r>
      <w:r w:rsidR="00DD67CB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5</w:t>
      </w:r>
      <w:r w:rsidR="007C54BD"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года.</w:t>
      </w:r>
    </w:p>
    <w:p w14:paraId="06F29354" w14:textId="77777777" w:rsidR="007C54BD" w:rsidRPr="007C54BD" w:rsidRDefault="007C54BD" w:rsidP="007C54BD">
      <w:pPr>
        <w:spacing w:after="0" w:line="240" w:lineRule="auto"/>
        <w:ind w:left="4253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Готовит: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  <w:t>аппарат райсовета</w:t>
      </w:r>
    </w:p>
    <w:p w14:paraId="6CCD2B17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en-US" w:eastAsia="ru-RU"/>
          <w14:ligatures w14:val="none"/>
        </w:rPr>
        <w:t>IV</w:t>
      </w: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20"/>
          <w:lang w:val="ru-RU" w:eastAsia="ru-RU"/>
          <w14:ligatures w14:val="none"/>
        </w:rPr>
        <w:t xml:space="preserve"> квартал</w:t>
      </w:r>
    </w:p>
    <w:p w14:paraId="4C9905FA" w14:textId="1783E540" w:rsidR="007C54BD" w:rsidRPr="007C54BD" w:rsidRDefault="00DD67CB" w:rsidP="007C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1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. О районном бюджете на 202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6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год.</w:t>
      </w:r>
    </w:p>
    <w:p w14:paraId="258719A5" w14:textId="77777777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Готовит: 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финансовый отдел райисполкома</w:t>
      </w:r>
    </w:p>
    <w:p w14:paraId="4AEF8FE7" w14:textId="314DA208" w:rsidR="007C54BD" w:rsidRPr="007C54BD" w:rsidRDefault="00DD67CB" w:rsidP="007C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2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. О плане работы Щучинского районного Совета депутатов и его органов на 202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6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год.</w:t>
      </w:r>
    </w:p>
    <w:p w14:paraId="63707D43" w14:textId="77777777" w:rsidR="007C54BD" w:rsidRPr="007C54BD" w:rsidRDefault="007C54BD" w:rsidP="007C54BD">
      <w:pPr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Готовит: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аппарат райсовета</w:t>
      </w:r>
    </w:p>
    <w:p w14:paraId="6D826634" w14:textId="77777777" w:rsidR="007C54BD" w:rsidRPr="007C54BD" w:rsidRDefault="007C54BD" w:rsidP="007C54BD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3E97C430" w14:textId="77777777" w:rsidR="007C54BD" w:rsidRPr="007C54BD" w:rsidRDefault="007C54BD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Основные вопросы, вносимые на рассмотрение постоянных комиссий </w:t>
      </w:r>
    </w:p>
    <w:p w14:paraId="5F4E4379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587F5139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Комиссия по вопросам законности и правопорядка, </w:t>
      </w:r>
    </w:p>
    <w:p w14:paraId="275BD080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местному управлению и самоуправлению</w:t>
      </w:r>
    </w:p>
    <w:p w14:paraId="085A7B58" w14:textId="77777777" w:rsidR="007C54BD" w:rsidRPr="007C54BD" w:rsidRDefault="007C54BD" w:rsidP="007C54BD">
      <w:pPr>
        <w:spacing w:after="0" w:line="360" w:lineRule="auto"/>
        <w:ind w:left="4820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123AA554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 квартал</w:t>
      </w:r>
    </w:p>
    <w:p w14:paraId="6EE5507E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6E4DEED4" w14:textId="632F8AA5" w:rsidR="007C54BD" w:rsidRPr="004377A8" w:rsidRDefault="007C54BD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4377A8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</w:t>
      </w:r>
      <w:r w:rsidR="00A05763" w:rsidRPr="004377A8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б</w:t>
      </w:r>
      <w:r w:rsidRPr="004377A8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 w:rsidR="005315DB" w:rsidRPr="004377A8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эффективности</w:t>
      </w:r>
      <w:r w:rsidR="00A05763" w:rsidRPr="004377A8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работы комиссий по обеспечению безопасных условий проживания граждан</w:t>
      </w:r>
      <w:r w:rsidR="005315DB" w:rsidRPr="004377A8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на территории района</w:t>
      </w:r>
      <w:r w:rsidRPr="004377A8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3ED01B00" w14:textId="34D476A3" w:rsidR="007C54BD" w:rsidRPr="004377A8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4377A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Готовит:</w:t>
      </w:r>
      <w:r w:rsidRPr="004377A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</w:r>
      <w:r w:rsidR="005315DB" w:rsidRPr="004377A8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Щучинский районный отдел по чрезвычайным ситуациям совместно с заинтересованными</w:t>
      </w:r>
    </w:p>
    <w:p w14:paraId="6F9066BA" w14:textId="77777777" w:rsidR="007C54BD" w:rsidRPr="004377A8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11C1D666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2 квартал</w:t>
      </w:r>
    </w:p>
    <w:p w14:paraId="544ABF06" w14:textId="77777777" w:rsidR="007C54BD" w:rsidRPr="00FE5C9F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kern w:val="0"/>
          <w:sz w:val="30"/>
          <w:szCs w:val="30"/>
          <w:lang w:val="ru-RU" w:eastAsia="ru-RU"/>
          <w14:ligatures w14:val="none"/>
        </w:rPr>
      </w:pPr>
    </w:p>
    <w:p w14:paraId="528F3D51" w14:textId="3A6EE7BD" w:rsidR="007C54BD" w:rsidRPr="00512C44" w:rsidRDefault="00512C44" w:rsidP="007C54B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512C44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 мерах, принимаемых в районе </w:t>
      </w:r>
      <w:r w:rsidR="00A05763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по</w:t>
      </w:r>
      <w:r w:rsidRPr="00512C44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подготовке к празднованию 80-лети</w:t>
      </w:r>
      <w:r w:rsidR="00A05763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я</w:t>
      </w:r>
      <w:r w:rsidRPr="00512C44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Великой Победы и выполнени</w:t>
      </w:r>
      <w:r w:rsidR="00A05763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я</w:t>
      </w:r>
      <w:r w:rsidRPr="00512C44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регионального комплекса мероприятий по реализации Государственной программы «Увековечение памяти погибших при защите Отечества» на 2021 – 2025 годы.</w:t>
      </w:r>
    </w:p>
    <w:p w14:paraId="5C303B18" w14:textId="08AAF526" w:rsidR="007C54BD" w:rsidRPr="00512C44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512C4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Готов</w:t>
      </w:r>
      <w:r w:rsidR="00A05763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и</w:t>
      </w:r>
      <w:r w:rsidRPr="00512C4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т:</w:t>
      </w:r>
      <w:r w:rsidRPr="00512C4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</w:r>
      <w:r w:rsidR="00512C44" w:rsidRPr="00512C4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отдел идеологической работы и по делам молодежи райисполкома совместно с заинтересованными</w:t>
      </w:r>
      <w:r w:rsidRPr="00512C44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</w:t>
      </w:r>
    </w:p>
    <w:p w14:paraId="4157EC6C" w14:textId="77777777" w:rsidR="007C54BD" w:rsidRPr="00512C44" w:rsidRDefault="007C54BD" w:rsidP="007C54BD">
      <w:pPr>
        <w:spacing w:after="0" w:line="360" w:lineRule="auto"/>
        <w:ind w:left="4820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6515C9DE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3 квартал</w:t>
      </w:r>
    </w:p>
    <w:p w14:paraId="0FEE334D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4032C8CB" w14:textId="51904459" w:rsidR="007C54BD" w:rsidRPr="007C54BD" w:rsidRDefault="00D25F03" w:rsidP="007C54B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О выполнении решения президиума Щучинского районного Совета депутатов от 17 мая 2024 г. № 29 и регионального комплекса мероприятий по реализации Государственной программы «Земельно-имущественные отношения, геодезическая картографическая деятельность» на 2021 – 2025 годы по Щучинскому району.</w:t>
      </w:r>
    </w:p>
    <w:p w14:paraId="774DF9F2" w14:textId="14D85098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be-BY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Готов</w:t>
      </w:r>
      <w:r w:rsidR="00D25F03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и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 xml:space="preserve">отдел </w:t>
      </w:r>
      <w:r w:rsidR="00D25F03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землеустройства райисполкома</w:t>
      </w:r>
    </w:p>
    <w:p w14:paraId="057AAFD4" w14:textId="77777777" w:rsidR="007C54BD" w:rsidRPr="007C54BD" w:rsidRDefault="007C54BD" w:rsidP="007C54BD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2058DD23" w14:textId="77777777" w:rsidR="00B97B94" w:rsidRPr="00795305" w:rsidRDefault="00B97B94" w:rsidP="00B97B9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4 квартал</w:t>
      </w:r>
    </w:p>
    <w:p w14:paraId="004DE323" w14:textId="77777777" w:rsidR="00B97B94" w:rsidRPr="00795305" w:rsidRDefault="00B97B94" w:rsidP="00B97B94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470F734E" w14:textId="01093459" w:rsidR="00B97B94" w:rsidRPr="00795305" w:rsidRDefault="00B97B94" w:rsidP="00B97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О проекте районного бюджета на 202</w:t>
      </w:r>
      <w:r w:rsidR="00D25F03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6</w:t>
      </w: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год.</w:t>
      </w:r>
    </w:p>
    <w:p w14:paraId="36C75D04" w14:textId="77777777" w:rsidR="00B97B94" w:rsidRPr="00795305" w:rsidRDefault="00B97B94" w:rsidP="00B97B94">
      <w:pPr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Готовит: </w:t>
      </w: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финансовый отдел райисполкома</w:t>
      </w:r>
    </w:p>
    <w:p w14:paraId="7567CCBF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2A26ABEE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Комиссия по вопросам финансово-хозяйственной деятельности, экономики и бюджета</w:t>
      </w:r>
    </w:p>
    <w:p w14:paraId="289E9CB5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67EE9E06" w14:textId="77777777" w:rsidR="007C54BD" w:rsidRPr="007C54BD" w:rsidRDefault="007C54BD" w:rsidP="007C54BD">
      <w:pPr>
        <w:tabs>
          <w:tab w:val="left" w:pos="142"/>
        </w:tabs>
        <w:spacing w:after="0" w:line="280" w:lineRule="exact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1 квартал</w:t>
      </w:r>
    </w:p>
    <w:p w14:paraId="483136F4" w14:textId="77777777" w:rsidR="007C54BD" w:rsidRPr="007C54BD" w:rsidRDefault="007C54BD" w:rsidP="007C54BD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23160243" w14:textId="7D66983D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О </w:t>
      </w:r>
      <w:r w:rsidR="004C115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ходе выполнения регионального комплекса мероприятий по реализации Государственной программы «Управление государственными финансами и регулировани</w:t>
      </w:r>
      <w:r w:rsidR="003F58C0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е</w:t>
      </w:r>
      <w:r w:rsidR="004C115A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 финансового рынка»</w:t>
      </w:r>
      <w:r w:rsidR="00D066CF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 xml:space="preserve"> на 2020 год и на период до 2025 года</w:t>
      </w: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.</w:t>
      </w:r>
    </w:p>
    <w:p w14:paraId="1E619318" w14:textId="75204310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Готовит: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</w:r>
      <w:r w:rsidR="00D066C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финансовый отдел райисполкома</w:t>
      </w:r>
    </w:p>
    <w:p w14:paraId="0C6E71A5" w14:textId="77777777" w:rsidR="007C54BD" w:rsidRPr="007C54BD" w:rsidRDefault="007C54BD" w:rsidP="007C54BD">
      <w:pPr>
        <w:spacing w:after="0" w:line="360" w:lineRule="auto"/>
        <w:ind w:left="4820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040A7F71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2 квартал</w:t>
      </w:r>
    </w:p>
    <w:p w14:paraId="21C7C3E1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07B26090" w14:textId="27040490" w:rsidR="007C54BD" w:rsidRPr="007C54BD" w:rsidRDefault="004C115A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 принимаемых мерах по выполнению регионального комплекса мероприятий по реализации Государственной программы «Строительство жилья» на 2021 – 2025 годы по Щучинскому району</w:t>
      </w:r>
      <w:r w:rsidR="007C54BD"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612F3546" w14:textId="7DB4D6B4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Готовит: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</w:r>
      <w:r w:rsidR="004C115A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отдел архитектуры и строительства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райисполкома</w:t>
      </w:r>
    </w:p>
    <w:p w14:paraId="6B1BAAC6" w14:textId="77777777" w:rsidR="007C54BD" w:rsidRPr="007C54BD" w:rsidRDefault="007C54BD" w:rsidP="007C54BD">
      <w:pPr>
        <w:spacing w:after="0" w:line="280" w:lineRule="exact"/>
        <w:ind w:left="4820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1F7360CC" w14:textId="77777777" w:rsidR="007C54BD" w:rsidRPr="007C54BD" w:rsidRDefault="007C54BD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3 квартал</w:t>
      </w:r>
    </w:p>
    <w:p w14:paraId="2855371F" w14:textId="77777777" w:rsidR="007C54BD" w:rsidRPr="007C54BD" w:rsidRDefault="007C54BD" w:rsidP="007C54BD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68305EE6" w14:textId="7C107AD3" w:rsidR="007C54BD" w:rsidRPr="00830322" w:rsidRDefault="00830322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830322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 соблюдении на территории района природоохранного законодательства и выполнени</w:t>
      </w:r>
      <w:r w:rsidR="003F58C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е</w:t>
      </w:r>
      <w:r w:rsidRPr="00830322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2021 – 2025 год</w:t>
      </w:r>
      <w:r w:rsidR="003F58C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ы</w:t>
      </w:r>
      <w:r w:rsidRPr="00830322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»</w:t>
      </w: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2B59811" w14:textId="31E47E60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Calibri" w:eastAsia="Calibri" w:hAnsi="Calibri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Готов</w:t>
      </w:r>
      <w:r w:rsidR="003F58C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и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т:</w:t>
      </w: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ab/>
      </w:r>
      <w:r w:rsidR="00830322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Щучинская районная инспекция природных ресурсов и охраны окружающей среды</w:t>
      </w:r>
    </w:p>
    <w:p w14:paraId="5B683A6C" w14:textId="77777777" w:rsidR="003F58C0" w:rsidRDefault="003F58C0" w:rsidP="00B97B9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bookmarkStart w:id="4" w:name="_Hlk185428327"/>
    </w:p>
    <w:p w14:paraId="7D0C56EC" w14:textId="5BE6D4DC" w:rsidR="00B97B94" w:rsidRPr="00795305" w:rsidRDefault="00B97B94" w:rsidP="00B97B9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4 квартал</w:t>
      </w:r>
    </w:p>
    <w:p w14:paraId="1DE65620" w14:textId="77777777" w:rsidR="00B97B94" w:rsidRPr="00795305" w:rsidRDefault="00B97B94" w:rsidP="00B97B94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2882D6A7" w14:textId="15E78430" w:rsidR="00B97B94" w:rsidRPr="00795305" w:rsidRDefault="00B97B94" w:rsidP="00B97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О проекте районного бюджета на 202</w:t>
      </w:r>
      <w:r w:rsidR="00D25F03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6</w:t>
      </w: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год.</w:t>
      </w:r>
    </w:p>
    <w:p w14:paraId="3E719404" w14:textId="77777777" w:rsidR="00B97B94" w:rsidRPr="00795305" w:rsidRDefault="00B97B94" w:rsidP="00B97B94">
      <w:pPr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Готовит: </w:t>
      </w: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финансовый отдел райисполкома</w:t>
      </w:r>
    </w:p>
    <w:bookmarkEnd w:id="4"/>
    <w:p w14:paraId="1A3C72CD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1C0CD846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Комиссия по вопросам социально-культурной политики</w:t>
      </w:r>
    </w:p>
    <w:p w14:paraId="33D1B8F1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</w:p>
    <w:p w14:paraId="0FB0C248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1 квартал</w:t>
      </w:r>
    </w:p>
    <w:p w14:paraId="0B19F7A3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7E3DD385" w14:textId="48962C88" w:rsidR="007C54BD" w:rsidRPr="007C54BD" w:rsidRDefault="007C54BD" w:rsidP="007C54B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О </w:t>
      </w:r>
      <w:r w:rsidR="00D066CF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результатах </w:t>
      </w:r>
      <w:r w:rsidR="00830322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выполнения регионального плана мероприятий по реализации Государственной программы «Культура Беларуси</w:t>
      </w:r>
      <w:r w:rsidR="00A05763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»</w:t>
      </w:r>
      <w:r w:rsidR="00830322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на 2021</w:t>
      </w:r>
      <w:r w:rsidR="00A05763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 xml:space="preserve"> – </w:t>
      </w:r>
      <w:r w:rsidR="00830322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2025 годы</w:t>
      </w:r>
      <w:r w:rsidR="003F58C0">
        <w:rPr>
          <w:rFonts w:ascii="Times New Roman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4E89512" w14:textId="0FD0ABD2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Готовит: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</w:r>
      <w:r w:rsidR="0083032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сектор культуры райисполкома</w:t>
      </w:r>
    </w:p>
    <w:p w14:paraId="09ABA1D8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186C87D4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2 квартал</w:t>
      </w:r>
    </w:p>
    <w:p w14:paraId="16A397E0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1D062745" w14:textId="741E7E8D" w:rsidR="007C54BD" w:rsidRPr="007C54BD" w:rsidRDefault="00830322" w:rsidP="007C54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 ходе выполнения регионального комплекса мероприятий по реализации Государственной программы «Физическая культура и спорт» на 2021 – 2025 годы.</w:t>
      </w:r>
    </w:p>
    <w:p w14:paraId="101D5311" w14:textId="36346DB2" w:rsidR="007C54BD" w:rsidRPr="007C54BD" w:rsidRDefault="007C54BD" w:rsidP="007C54BD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Готов</w:t>
      </w:r>
      <w:r w:rsidR="0083032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и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ab/>
      </w:r>
      <w:r w:rsidR="0083032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сектор </w:t>
      </w:r>
      <w:r w:rsidR="00A05763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физической </w:t>
      </w:r>
      <w:r w:rsidR="00830322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культуры и спорта райисполкома</w:t>
      </w:r>
    </w:p>
    <w:p w14:paraId="50087436" w14:textId="77777777" w:rsidR="007C54BD" w:rsidRPr="007C54BD" w:rsidRDefault="007C54BD" w:rsidP="007C54BD">
      <w:pPr>
        <w:spacing w:after="0" w:line="280" w:lineRule="exact"/>
        <w:ind w:left="4820" w:hanging="1418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6F5F2EEE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3 квартал</w:t>
      </w:r>
    </w:p>
    <w:p w14:paraId="31984F35" w14:textId="77777777" w:rsidR="007C54BD" w:rsidRPr="007C54BD" w:rsidRDefault="007C54BD" w:rsidP="007C54B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17CCAC2A" w14:textId="15F03652" w:rsidR="00512C44" w:rsidRPr="007C54BD" w:rsidRDefault="00512C44" w:rsidP="00512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7C54BD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О </w:t>
      </w: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реализации на территории Щучинского района Закона Республики Беларусь от 7 декабря 2029 г. №</w:t>
      </w:r>
      <w:r w:rsidR="003F58C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65-З «Об основах государственной молодежной политики»</w:t>
      </w:r>
      <w:r w:rsidR="003F58C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.</w:t>
      </w:r>
    </w:p>
    <w:p w14:paraId="21F5787D" w14:textId="77777777" w:rsidR="00512C44" w:rsidRPr="007C54BD" w:rsidRDefault="00512C44" w:rsidP="00512C44">
      <w:pPr>
        <w:tabs>
          <w:tab w:val="left" w:pos="142"/>
        </w:tabs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Готовят:</w:t>
      </w:r>
      <w:r w:rsidRPr="007C54BD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отдел идеологической работы и по делам молодежи, образования райисполкома с другими заинтересованными</w:t>
      </w:r>
    </w:p>
    <w:p w14:paraId="342513ED" w14:textId="77777777" w:rsidR="007C54BD" w:rsidRPr="007C54BD" w:rsidRDefault="007C54BD" w:rsidP="007C5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</w:p>
    <w:p w14:paraId="61826F24" w14:textId="77777777" w:rsidR="00B97B94" w:rsidRPr="00795305" w:rsidRDefault="00B97B94" w:rsidP="00B97B9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4 квартал</w:t>
      </w:r>
    </w:p>
    <w:p w14:paraId="557FD217" w14:textId="77777777" w:rsidR="00B97B94" w:rsidRPr="00795305" w:rsidRDefault="00B97B94" w:rsidP="00B97B94">
      <w:pPr>
        <w:spacing w:after="0" w:line="280" w:lineRule="exact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23AB9AFE" w14:textId="3B4E728F" w:rsidR="00B97B94" w:rsidRPr="00795305" w:rsidRDefault="00B97B94" w:rsidP="00B97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О проекте районного бюджета на 202</w:t>
      </w:r>
      <w:r w:rsidR="00D25F03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>6</w:t>
      </w: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 год.</w:t>
      </w:r>
    </w:p>
    <w:p w14:paraId="0965C590" w14:textId="77777777" w:rsidR="00B97B94" w:rsidRPr="00795305" w:rsidRDefault="00B97B94" w:rsidP="00B97B94">
      <w:pPr>
        <w:spacing w:after="0" w:line="240" w:lineRule="auto"/>
        <w:ind w:left="4253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 xml:space="preserve">Готовит: </w:t>
      </w:r>
      <w:r w:rsidRPr="00795305"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  <w:tab/>
        <w:t>финансовый отдел райисполкома</w:t>
      </w:r>
    </w:p>
    <w:p w14:paraId="5CCFE515" w14:textId="77777777" w:rsidR="007C54BD" w:rsidRPr="007C54BD" w:rsidRDefault="007C54BD" w:rsidP="007C54BD">
      <w:pPr>
        <w:spacing w:after="0" w:line="240" w:lineRule="auto"/>
        <w:ind w:left="4820" w:hanging="1418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val="ru-RU" w:eastAsia="ru-RU"/>
          <w14:ligatures w14:val="none"/>
        </w:rPr>
      </w:pPr>
    </w:p>
    <w:p w14:paraId="2E943929" w14:textId="77777777" w:rsidR="007C54BD" w:rsidRPr="007C54BD" w:rsidRDefault="007C54BD" w:rsidP="007C54B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bCs/>
          <w:kern w:val="0"/>
          <w:sz w:val="30"/>
          <w:szCs w:val="30"/>
          <w:lang w:val="ru-RU" w:eastAsia="ru-RU"/>
          <w14:ligatures w14:val="none"/>
        </w:rPr>
        <w:t>Организационно-массовая работа</w:t>
      </w:r>
    </w:p>
    <w:p w14:paraId="0761AE44" w14:textId="77777777" w:rsidR="007C54BD" w:rsidRPr="007C54BD" w:rsidRDefault="007C54BD" w:rsidP="007C54BD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:lang w:val="ru-RU" w:eastAsia="ru-RU"/>
          <w14:ligatures w14:val="none"/>
        </w:rPr>
      </w:pPr>
    </w:p>
    <w:p w14:paraId="49672E69" w14:textId="5C999274" w:rsidR="007C54BD" w:rsidRPr="007C54BD" w:rsidRDefault="007C54BD" w:rsidP="007C54BD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1. Провести День </w:t>
      </w:r>
      <w:proofErr w:type="spellStart"/>
      <w:r w:rsidR="00512C44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Рожанковского</w:t>
      </w:r>
      <w:proofErr w:type="spellEnd"/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сельсовета.</w:t>
      </w:r>
    </w:p>
    <w:p w14:paraId="166C4578" w14:textId="785E3C8C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октябрь-ноябрь 202</w:t>
      </w:r>
      <w:r w:rsidR="00512C44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5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года</w:t>
      </w:r>
    </w:p>
    <w:p w14:paraId="52B1BF78" w14:textId="77777777" w:rsidR="007C54BD" w:rsidRPr="007C54BD" w:rsidRDefault="007C54BD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2. Организовать работу постоянно действующего семинара с председателями сельских Советов депутатов (сельских исполнительных комитетов). </w:t>
      </w:r>
    </w:p>
    <w:p w14:paraId="080B4540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 отдельному плану</w:t>
      </w:r>
    </w:p>
    <w:p w14:paraId="59269B71" w14:textId="430570D1" w:rsidR="004377A8" w:rsidRPr="00C43358" w:rsidRDefault="004377A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3. Продолжить международное сотрудничество</w:t>
      </w:r>
      <w:r w:rsidR="00AD382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</w:t>
      </w:r>
      <w:r w:rsidR="00AD382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частие </w:t>
      </w:r>
      <w:r w:rsidR="00AD382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в ПАР 5+, в том числе в </w:t>
      </w:r>
      <w:r w:rsidR="00C43358">
        <w:rPr>
          <w:rFonts w:ascii="Times New Roman" w:eastAsia="Times New Roman" w:hAnsi="Times New Roman" w:cs="Times New Roman"/>
          <w:kern w:val="0"/>
          <w:sz w:val="30"/>
          <w:szCs w:val="30"/>
          <w:lang w:val="en-US" w:eastAsia="ru-RU"/>
          <w14:ligatures w14:val="none"/>
        </w:rPr>
        <w:t>IV</w:t>
      </w:r>
      <w:r w:rsidR="00AD382F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Съезде малых городов Гродненской области Республики Беларусь и Нижегородской области Российской Федерации</w:t>
      </w:r>
    </w:p>
    <w:p w14:paraId="6C8C9C87" w14:textId="25BCE5DF" w:rsidR="004377A8" w:rsidRDefault="004377A8" w:rsidP="004377A8">
      <w:pPr>
        <w:tabs>
          <w:tab w:val="left" w:pos="142"/>
        </w:tabs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постоянно</w:t>
      </w:r>
    </w:p>
    <w:p w14:paraId="336C55E2" w14:textId="3D27CD62" w:rsidR="007C54BD" w:rsidRPr="007C54BD" w:rsidRDefault="00C4335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4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Продолжить проведение учебы депутатского корпуса района, органов территориального общественного самоуправления</w:t>
      </w:r>
    </w:p>
    <w:p w14:paraId="5E278A54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left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 мере необходимости, на протяжении года</w:t>
      </w:r>
    </w:p>
    <w:p w14:paraId="2DF2A071" w14:textId="61E8736C" w:rsidR="007C54BD" w:rsidRPr="007C54BD" w:rsidRDefault="00C4335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5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Обеспечить организацию личного приема граждан и представителей юридических лиц депутатским корпусом в избирательных округах.</w:t>
      </w:r>
    </w:p>
    <w:p w14:paraId="5001E66B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ежемесячно</w:t>
      </w:r>
    </w:p>
    <w:p w14:paraId="73F168C4" w14:textId="1043B915" w:rsidR="007C54BD" w:rsidRPr="007C54BD" w:rsidRDefault="00C4335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6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Оказать помощь депутатам районного Совета депутатов в организации их отчетов перед населением в избирательных округах.</w:t>
      </w:r>
    </w:p>
    <w:p w14:paraId="0F4D1580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bookmarkStart w:id="5" w:name="_Hlk58923837"/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один раз в полугодие</w:t>
      </w:r>
    </w:p>
    <w:bookmarkEnd w:id="5"/>
    <w:p w14:paraId="1B3E915D" w14:textId="3F9E8539" w:rsidR="007C54BD" w:rsidRPr="007C54BD" w:rsidRDefault="00C4335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7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Оказывать всестороннюю помощь Молодежно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му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парламент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у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при Щучинском районном Совете депутатов в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его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практической деятельности.</w:t>
      </w:r>
    </w:p>
    <w:p w14:paraId="4A5B69A9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постоянно</w:t>
      </w:r>
    </w:p>
    <w:p w14:paraId="2FF1602C" w14:textId="571B8556" w:rsidR="007C54BD" w:rsidRPr="007C54BD" w:rsidRDefault="00C4335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8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Обеспечить надлежащий контроль за исполнением на территории района законодательных и иных нормативных актов вышестоящих органов, а также своих собственных решений.</w:t>
      </w:r>
    </w:p>
    <w:p w14:paraId="5A03416A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bookmarkStart w:id="6" w:name="_Hlk121998927"/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постоянно</w:t>
      </w:r>
    </w:p>
    <w:bookmarkEnd w:id="6"/>
    <w:p w14:paraId="49F159A5" w14:textId="38DC0F6D" w:rsidR="007C54BD" w:rsidRPr="007C54BD" w:rsidRDefault="00C4335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9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Продолжить организацию районного смотра-конкурса на лучшую постановку работы органов территориального общественного самоуправления.</w:t>
      </w:r>
    </w:p>
    <w:p w14:paraId="4B08FC7C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на протяжении года</w:t>
      </w:r>
    </w:p>
    <w:p w14:paraId="32CB1051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постоянно</w:t>
      </w:r>
    </w:p>
    <w:p w14:paraId="67E3E962" w14:textId="77777777" w:rsidR="00C43358" w:rsidRDefault="00C43358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bookmarkStart w:id="7" w:name="_Hlk58923886"/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10</w:t>
      </w:r>
      <w:r w:rsidR="007C54BD"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Обеспечить активное участие депутатского корпуса в подготовке и проведении на территории района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:</w:t>
      </w:r>
    </w:p>
    <w:p w14:paraId="50B2448A" w14:textId="58192374" w:rsidR="007106B0" w:rsidRDefault="007C54BD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запланированных общественно-политических мероприятий, в том числе </w:t>
      </w:r>
      <w:r w:rsidR="007106B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в избирательной кампании по выборам Президента Республики Беларусь 2025 года;</w:t>
      </w:r>
    </w:p>
    <w:p w14:paraId="333DC327" w14:textId="6B31DECB" w:rsidR="007C54BD" w:rsidRDefault="007106B0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мероприяти</w:t>
      </w:r>
      <w:r w:rsidR="003F58C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й,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 xml:space="preserve"> посвященных 80-летию Великой Победы;</w:t>
      </w:r>
    </w:p>
    <w:p w14:paraId="01DE42D3" w14:textId="065FA634" w:rsidR="007106B0" w:rsidRDefault="007106B0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мероприяти</w:t>
      </w:r>
      <w:r w:rsidR="003F58C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, посвященных 85-летию со дня образования Щучинского района;</w:t>
      </w:r>
    </w:p>
    <w:p w14:paraId="43B50AA8" w14:textId="3F0BD4BF" w:rsidR="007106B0" w:rsidRDefault="007106B0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мероприяти</w:t>
      </w:r>
      <w:r w:rsidR="003F58C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, посвященных государственным праздникам, праздничным дням, иным датам</w:t>
      </w:r>
      <w:r w:rsidR="003F58C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</w:t>
      </w:r>
    </w:p>
    <w:p w14:paraId="63746CD5" w14:textId="77777777" w:rsidR="007C54BD" w:rsidRPr="007C54BD" w:rsidRDefault="007C54BD" w:rsidP="007C54BD">
      <w:pPr>
        <w:tabs>
          <w:tab w:val="left" w:pos="142"/>
        </w:tabs>
        <w:spacing w:after="0" w:line="280" w:lineRule="exact"/>
        <w:ind w:firstLine="4253"/>
        <w:jc w:val="both"/>
        <w:rPr>
          <w:rFonts w:ascii="Calibri" w:eastAsia="Calibri" w:hAnsi="Calibri" w:cs="Times New Roman"/>
          <w:kern w:val="0"/>
          <w:lang w:val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весь период</w:t>
      </w:r>
    </w:p>
    <w:bookmarkEnd w:id="7"/>
    <w:p w14:paraId="04801407" w14:textId="347A8902" w:rsidR="007C54BD" w:rsidRPr="007C54BD" w:rsidRDefault="007C54BD" w:rsidP="007C54B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</w:t>
      </w:r>
      <w:r w:rsidR="007106B0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1</w:t>
      </w: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. Продолжить совместную работу с редакцией газеты «</w:t>
      </w:r>
      <w:proofErr w:type="spellStart"/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Дзянніца</w:t>
      </w:r>
      <w:proofErr w:type="spellEnd"/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» по информированию граждан о работе районного и сельских Советов депутатов, депутатов всех уровней, органов территориального общественного самоуправления о своей деятельности</w:t>
      </w:r>
    </w:p>
    <w:p w14:paraId="4A9BA497" w14:textId="5CB51DE6" w:rsidR="007C54BD" w:rsidRDefault="007C54BD" w:rsidP="00D8212F">
      <w:pPr>
        <w:tabs>
          <w:tab w:val="left" w:pos="142"/>
        </w:tabs>
        <w:spacing w:after="0" w:line="280" w:lineRule="exact"/>
        <w:ind w:firstLine="4253"/>
        <w:jc w:val="both"/>
      </w:pPr>
      <w:r w:rsidRPr="007C54BD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RU"/>
          <w14:ligatures w14:val="none"/>
        </w:rPr>
        <w:t>на протяжении года</w:t>
      </w:r>
    </w:p>
    <w:sectPr w:rsidR="007C54BD" w:rsidSect="002B555D">
      <w:headerReference w:type="even" r:id="rId6"/>
      <w:headerReference w:type="default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8687" w14:textId="77777777" w:rsidR="002B555D" w:rsidRDefault="002B555D">
      <w:pPr>
        <w:spacing w:after="0" w:line="240" w:lineRule="auto"/>
      </w:pPr>
      <w:r>
        <w:separator/>
      </w:r>
    </w:p>
  </w:endnote>
  <w:endnote w:type="continuationSeparator" w:id="0">
    <w:p w14:paraId="7857979C" w14:textId="77777777" w:rsidR="002B555D" w:rsidRDefault="002B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A171" w14:textId="77777777" w:rsidR="00BE570F" w:rsidRDefault="00623B0E" w:rsidP="00042399">
    <w:pPr>
      <w:pStyle w:val="a5"/>
      <w:jc w:val="right"/>
      <w:rPr>
        <w:rFonts w:ascii="Times New Roman" w:hAnsi="Times New Roman"/>
        <w:sz w:val="18"/>
        <w:szCs w:val="18"/>
      </w:rPr>
    </w:pPr>
    <w:r w:rsidRPr="0038560E">
      <w:rPr>
        <w:rFonts w:ascii="Times New Roman" w:hAnsi="Times New Roman"/>
        <w:sz w:val="18"/>
        <w:szCs w:val="18"/>
      </w:rPr>
      <w:t xml:space="preserve">Главный специалист Щучинского </w:t>
    </w:r>
  </w:p>
  <w:p w14:paraId="61C75D57" w14:textId="77777777" w:rsidR="00BE570F" w:rsidRDefault="00623B0E" w:rsidP="00042399">
    <w:pPr>
      <w:pStyle w:val="a5"/>
      <w:jc w:val="right"/>
      <w:rPr>
        <w:rFonts w:ascii="Times New Roman" w:hAnsi="Times New Roman"/>
        <w:sz w:val="18"/>
        <w:szCs w:val="18"/>
      </w:rPr>
    </w:pPr>
    <w:r w:rsidRPr="0038560E">
      <w:rPr>
        <w:rFonts w:ascii="Times New Roman" w:hAnsi="Times New Roman"/>
        <w:sz w:val="18"/>
        <w:szCs w:val="18"/>
      </w:rPr>
      <w:t xml:space="preserve">районного Совета депутатов </w:t>
    </w:r>
  </w:p>
  <w:p w14:paraId="3854C506" w14:textId="77777777" w:rsidR="00BE570F" w:rsidRPr="0038560E" w:rsidRDefault="00623B0E" w:rsidP="00042399">
    <w:pPr>
      <w:pStyle w:val="a5"/>
      <w:jc w:val="right"/>
      <w:rPr>
        <w:rFonts w:ascii="Times New Roman" w:hAnsi="Times New Roman"/>
        <w:sz w:val="18"/>
        <w:szCs w:val="18"/>
      </w:rPr>
    </w:pPr>
    <w:r w:rsidRPr="0038560E">
      <w:rPr>
        <w:rFonts w:ascii="Times New Roman" w:hAnsi="Times New Roman"/>
        <w:sz w:val="18"/>
        <w:szCs w:val="18"/>
      </w:rPr>
      <w:t>С.Е.Сергей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44F3" w14:textId="77777777" w:rsidR="002B555D" w:rsidRDefault="002B555D">
      <w:pPr>
        <w:spacing w:after="0" w:line="240" w:lineRule="auto"/>
      </w:pPr>
      <w:r>
        <w:separator/>
      </w:r>
    </w:p>
  </w:footnote>
  <w:footnote w:type="continuationSeparator" w:id="0">
    <w:p w14:paraId="3F487A1A" w14:textId="77777777" w:rsidR="002B555D" w:rsidRDefault="002B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176C" w14:textId="77777777" w:rsidR="00BE570F" w:rsidRDefault="00623B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DA8126" w14:textId="77777777" w:rsidR="00BE570F" w:rsidRDefault="00BE57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843E" w14:textId="77777777" w:rsidR="00BE570F" w:rsidRDefault="00623B0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D3900B0" w14:textId="77777777" w:rsidR="00BE570F" w:rsidRDefault="00BE5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BD"/>
    <w:rsid w:val="00095547"/>
    <w:rsid w:val="001D54A3"/>
    <w:rsid w:val="001E2596"/>
    <w:rsid w:val="00245694"/>
    <w:rsid w:val="002B555D"/>
    <w:rsid w:val="003A42C3"/>
    <w:rsid w:val="003D3862"/>
    <w:rsid w:val="003F58C0"/>
    <w:rsid w:val="00403D46"/>
    <w:rsid w:val="004377A8"/>
    <w:rsid w:val="004C115A"/>
    <w:rsid w:val="00512C44"/>
    <w:rsid w:val="005315DB"/>
    <w:rsid w:val="00541845"/>
    <w:rsid w:val="0061317C"/>
    <w:rsid w:val="00623B0E"/>
    <w:rsid w:val="007106B0"/>
    <w:rsid w:val="007B4D90"/>
    <w:rsid w:val="007C54BD"/>
    <w:rsid w:val="00811BA6"/>
    <w:rsid w:val="00830322"/>
    <w:rsid w:val="00845BDE"/>
    <w:rsid w:val="00947ECE"/>
    <w:rsid w:val="0095513A"/>
    <w:rsid w:val="00A05763"/>
    <w:rsid w:val="00A7687C"/>
    <w:rsid w:val="00AD382F"/>
    <w:rsid w:val="00B04CA1"/>
    <w:rsid w:val="00B97B94"/>
    <w:rsid w:val="00BE570F"/>
    <w:rsid w:val="00C43358"/>
    <w:rsid w:val="00CA6C61"/>
    <w:rsid w:val="00CC6475"/>
    <w:rsid w:val="00D066CF"/>
    <w:rsid w:val="00D25F03"/>
    <w:rsid w:val="00D8212F"/>
    <w:rsid w:val="00DD67CB"/>
    <w:rsid w:val="00E27D21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0BDC"/>
  <w15:chartTrackingRefBased/>
  <w15:docId w15:val="{D922BCD2-D296-4235-956B-08260F6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54BD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C54BD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7C54BD"/>
    <w:pPr>
      <w:tabs>
        <w:tab w:val="center" w:pos="4677"/>
        <w:tab w:val="right" w:pos="9355"/>
      </w:tabs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54BD"/>
    <w:rPr>
      <w:kern w:val="0"/>
      <w:lang w:val="ru-RU"/>
      <w14:ligatures w14:val="none"/>
    </w:rPr>
  </w:style>
  <w:style w:type="character" w:styleId="a7">
    <w:name w:val="page number"/>
    <w:basedOn w:val="a0"/>
    <w:semiHidden/>
    <w:rsid w:val="007C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Щучин райисполком</dc:creator>
  <cp:keywords/>
  <dc:description/>
  <cp:lastModifiedBy>Щучин райисполком</cp:lastModifiedBy>
  <cp:revision>2</cp:revision>
  <cp:lastPrinted>2025-01-17T06:53:00Z</cp:lastPrinted>
  <dcterms:created xsi:type="dcterms:W3CDTF">2025-04-11T06:42:00Z</dcterms:created>
  <dcterms:modified xsi:type="dcterms:W3CDTF">2025-04-11T06:42:00Z</dcterms:modified>
</cp:coreProperties>
</file>