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0B" w:rsidRPr="00612E0B" w:rsidRDefault="00612E0B" w:rsidP="00612E0B">
      <w:pPr>
        <w:pBdr>
          <w:bottom w:val="single" w:sz="8" w:space="4" w:color="5B9BD5"/>
        </w:pBdr>
        <w:spacing w:after="300"/>
        <w:contextualSpacing/>
        <w:jc w:val="both"/>
        <w:rPr>
          <w:b/>
          <w:color w:val="323E4F"/>
          <w:spacing w:val="5"/>
          <w:kern w:val="28"/>
          <w:sz w:val="28"/>
          <w:szCs w:val="28"/>
          <w:lang w:eastAsia="en-US"/>
        </w:rPr>
      </w:pPr>
      <w:r w:rsidRPr="00612E0B">
        <w:rPr>
          <w:b/>
          <w:color w:val="323E4F"/>
          <w:spacing w:val="5"/>
          <w:kern w:val="28"/>
          <w:sz w:val="28"/>
          <w:szCs w:val="28"/>
          <w:lang w:eastAsia="en-US"/>
        </w:rPr>
        <w:t xml:space="preserve">Аб </w:t>
      </w:r>
      <w:proofErr w:type="spellStart"/>
      <w:r w:rsidRPr="00612E0B">
        <w:rPr>
          <w:b/>
          <w:color w:val="323E4F"/>
          <w:spacing w:val="5"/>
          <w:kern w:val="28"/>
          <w:sz w:val="28"/>
          <w:szCs w:val="28"/>
          <w:lang w:eastAsia="en-US"/>
        </w:rPr>
        <w:t>выдачы</w:t>
      </w:r>
      <w:proofErr w:type="spellEnd"/>
      <w:r w:rsidRPr="00612E0B">
        <w:rPr>
          <w:b/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b/>
          <w:color w:val="323E4F"/>
          <w:spacing w:val="5"/>
          <w:kern w:val="28"/>
          <w:sz w:val="28"/>
          <w:szCs w:val="28"/>
          <w:lang w:eastAsia="en-US"/>
        </w:rPr>
        <w:t>пасведчання</w:t>
      </w:r>
      <w:proofErr w:type="spellEnd"/>
    </w:p>
    <w:p w:rsidR="00612E0B" w:rsidRPr="00612E0B" w:rsidRDefault="00612E0B" w:rsidP="00612E0B">
      <w:pPr>
        <w:pBdr>
          <w:bottom w:val="single" w:sz="8" w:space="4" w:color="5B9BD5"/>
        </w:pBdr>
        <w:spacing w:after="300"/>
        <w:contextualSpacing/>
        <w:jc w:val="both"/>
        <w:rPr>
          <w:color w:val="323E4F"/>
          <w:spacing w:val="5"/>
          <w:kern w:val="28"/>
          <w:sz w:val="28"/>
          <w:szCs w:val="28"/>
          <w:lang w:eastAsia="en-US"/>
        </w:rPr>
      </w:pP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lang w:eastAsia="en-US"/>
        </w:rPr>
      </w:pPr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proofErr w:type="gram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Пра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афармленне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пасведчанняў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Міністэрства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па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надзвычайных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сітуацыях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Рэспублікі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Беларусь, у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мэтах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выканання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даручэння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Савета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Міністраў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Рэспублікі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Беларусь ад 2020/07/28 № 33 / 510-201 / 338 у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сувязі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са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зваротамі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асобных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грамадзян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у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мэтах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удакладнення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інфармацыі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аб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статусе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ўдзельніка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ліквідацыі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наступстваў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катастрофы на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Чарнобыльскай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АЭС у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пасведчанні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пацярпелага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ад катастрофы на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Чарнобыльскай</w:t>
      </w:r>
      <w:proofErr w:type="spellEnd"/>
      <w:proofErr w:type="gram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АЭС,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іншых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радыяцыйных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аварый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(далей -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пасведчанне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),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уносіць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наступныя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рэкамендацыі</w:t>
      </w:r>
      <w:proofErr w:type="spellEnd"/>
      <w:r w:rsidRPr="00612E0B">
        <w:rPr>
          <w:color w:val="323E4F"/>
          <w:spacing w:val="5"/>
          <w:kern w:val="28"/>
          <w:sz w:val="28"/>
          <w:szCs w:val="28"/>
          <w:lang w:eastAsia="en-US"/>
        </w:rPr>
        <w:t>: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lang w:val="be-BY"/>
        </w:rPr>
      </w:pPr>
      <w:r w:rsidRPr="00612E0B">
        <w:rPr>
          <w:color w:val="323E4F"/>
          <w:spacing w:val="5"/>
          <w:kern w:val="28"/>
          <w:sz w:val="28"/>
          <w:szCs w:val="28"/>
          <w:lang w:val="be-BY"/>
        </w:rPr>
        <w:t>1. Пры запаўненні бланкаў пасведчанняў, якія выдаюцца грамадзянам, якім устаноўлены статус удзельніка ліквідацыі наступстваў катастрофы на Чарнобыльскай АЭС, прапануецца адлюстроўваць інфармацыю пра тое, што прад'яўнік пасведчання з'яўляецца ўдзельнікам ліквідацыі.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lang w:val="be-BY"/>
        </w:rPr>
      </w:pPr>
      <w:r w:rsidRPr="00612E0B">
        <w:rPr>
          <w:color w:val="323E4F"/>
          <w:spacing w:val="5"/>
          <w:kern w:val="28"/>
          <w:sz w:val="28"/>
          <w:szCs w:val="28"/>
          <w:lang w:val="be-BY"/>
        </w:rPr>
        <w:t>2. Афармленне пасведчання паказаным спосабам можна ажыццяўляць як пры першасным звароце грамадзян, так і тым, хто мае пасведчанні ў цяперашні час.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lang w:val="be-BY"/>
        </w:rPr>
      </w:pPr>
      <w:r w:rsidRPr="00612E0B">
        <w:rPr>
          <w:color w:val="323E4F"/>
          <w:spacing w:val="5"/>
          <w:kern w:val="28"/>
          <w:sz w:val="28"/>
          <w:szCs w:val="28"/>
          <w:lang w:val="be-BY"/>
        </w:rPr>
        <w:t>Удзельнікам ліквідацыі наступстваў катастрофы на Чарнобыльскай АЭС, якія маюць пасведчанні, па іх заяве, ва ўстаноўленым парадку выдаецца дублікат пасведчання пацярпелага ад катастрофы на Чарнобыльскай АЭС, іншых радыяцыйных аварый (далей - дублікат пасведчання), які афармляецца з улікам ўдакладненай запісу. Такі дублікат пасведчання выдаецца наўзамен наяўнага пасведчання, якое адбіраецца.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contextualSpacing/>
        <w:jc w:val="both"/>
        <w:rPr>
          <w:color w:val="000000"/>
          <w:spacing w:val="5"/>
          <w:kern w:val="28"/>
          <w:sz w:val="28"/>
          <w:szCs w:val="28"/>
          <w:lang w:val="be-BY"/>
        </w:rPr>
      </w:pPr>
    </w:p>
    <w:p w:rsidR="00612E0B" w:rsidRPr="00612E0B" w:rsidRDefault="00612E0B" w:rsidP="00612E0B">
      <w:pPr>
        <w:pBdr>
          <w:bottom w:val="single" w:sz="8" w:space="4" w:color="5B9BD5"/>
        </w:pBdr>
        <w:spacing w:after="300"/>
        <w:contextualSpacing/>
        <w:jc w:val="both"/>
        <w:rPr>
          <w:color w:val="323E4F"/>
          <w:spacing w:val="5"/>
          <w:kern w:val="28"/>
          <w:sz w:val="28"/>
          <w:szCs w:val="28"/>
          <w:lang w:val="be-BY"/>
        </w:rPr>
      </w:pPr>
      <w:r w:rsidRPr="00612E0B">
        <w:rPr>
          <w:color w:val="323E4F"/>
          <w:spacing w:val="5"/>
          <w:kern w:val="28"/>
          <w:sz w:val="28"/>
          <w:szCs w:val="28"/>
          <w:lang w:val="be-BY"/>
        </w:rPr>
        <w:t>Тлумачэнне: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lang w:val="be-BY"/>
        </w:rPr>
      </w:pPr>
      <w:r w:rsidRPr="00612E0B">
        <w:rPr>
          <w:color w:val="323E4F"/>
          <w:spacing w:val="5"/>
          <w:kern w:val="28"/>
          <w:sz w:val="28"/>
          <w:szCs w:val="28"/>
          <w:lang w:val="be-BY"/>
        </w:rPr>
        <w:t>Наяўныя пасведчанні без ўдакладненай запісу «удзельнік ліквідацыі» з'яўляюцца дакументам, які пацвярджае права на льготы, устаноўленыя Законам Рэспублікі Беларусь ад 06.01.2009 № 9-З «Аб сацыяльнай абароне грамадзян, якія пацярпелі ад катастрофы на Чарнобыльскай АЭС, іншых радыяцыйных аварый", выдача дубліката пасведчання з ўдакладненай запісам «удзельнік ліквідацыі» не з'яўляецца абавязковым абменам пасведчанняў і ажыццяўляецца па жаданні заяўніка.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</w:pPr>
      <w:r w:rsidRPr="00612E0B"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  <w:t>Грамадзяне, якія выказалі жаданне атрымаць дублікат пасведчання з ўдакладненай запісам «удзельнік ліквідацыі», якім пасведчанні выдаваліся ваенным камісарыятам Гродзенскай вобласці, могуць звяртацца з заявамі аб выдачы дубліката пасведчання з ўдакладненай запісам «удзельнік ліквідацыі» ў ваенныя камісарыяты раёнаў па месцы рэгістрацыі месца жыхарства. Для афармлення пасведчання з ўдакладненай запісам «удзельнік ліквідацыі» грамадзяне прадстаўляюць у ваенны камісарыят: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</w:pPr>
      <w:r w:rsidRPr="00612E0B"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  <w:t xml:space="preserve">заяву аб выдачы дубліката пасведчання з ўдакладненай запісам «удзельнік ліквідацыі»; 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</w:pPr>
      <w:r w:rsidRPr="00612E0B"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  <w:t xml:space="preserve">пашпарт або іншы дакумент, які сведчыць асобу; 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</w:pPr>
      <w:r w:rsidRPr="00612E0B"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  <w:t xml:space="preserve">арыгінал (дублікат) пасведчання; </w:t>
      </w:r>
    </w:p>
    <w:p w:rsidR="00612E0B" w:rsidRPr="00612E0B" w:rsidRDefault="00612E0B" w:rsidP="00612E0B">
      <w:pPr>
        <w:pBdr>
          <w:bottom w:val="single" w:sz="8" w:space="4" w:color="5B9BD5"/>
        </w:pBdr>
        <w:spacing w:after="300"/>
        <w:ind w:firstLine="708"/>
        <w:contextualSpacing/>
        <w:jc w:val="both"/>
        <w:rPr>
          <w:kern w:val="28"/>
          <w:sz w:val="28"/>
          <w:szCs w:val="28"/>
          <w:lang w:val="be-BY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12E0B">
        <w:rPr>
          <w:color w:val="323E4F"/>
          <w:spacing w:val="5"/>
          <w:kern w:val="28"/>
          <w:sz w:val="28"/>
          <w:szCs w:val="28"/>
          <w:shd w:val="clear" w:color="auto" w:fill="F8F9FA"/>
          <w:lang w:val="be-BY" w:eastAsia="en-US"/>
        </w:rPr>
        <w:t xml:space="preserve">адну фатаграфію </w:t>
      </w:r>
      <w:r w:rsidRPr="00612E0B">
        <w:rPr>
          <w:color w:val="323E4F"/>
          <w:spacing w:val="5"/>
          <w:kern w:val="28"/>
          <w:sz w:val="28"/>
          <w:szCs w:val="28"/>
          <w:shd w:val="clear" w:color="auto" w:fill="F8F9FA"/>
          <w:lang w:eastAsia="en-US"/>
        </w:rPr>
        <w:t>30х40 мм.</w:t>
      </w:r>
    </w:p>
    <w:p w:rsidR="00E422BE" w:rsidRPr="00612E0B" w:rsidRDefault="00E422BE">
      <w:pPr>
        <w:rPr>
          <w:lang w:val="be-BY"/>
        </w:rPr>
      </w:pPr>
      <w:bookmarkStart w:id="0" w:name="_GoBack"/>
      <w:bookmarkEnd w:id="0"/>
    </w:p>
    <w:sectPr w:rsidR="00E422BE" w:rsidRPr="00612E0B" w:rsidSect="00FC27E2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2"/>
    <w:rsid w:val="000B1862"/>
    <w:rsid w:val="001C3C81"/>
    <w:rsid w:val="00612E0B"/>
    <w:rsid w:val="00E422BE"/>
    <w:rsid w:val="00E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2150</Characters>
  <Application>Microsoft Office Word</Application>
  <DocSecurity>0</DocSecurity>
  <Lines>17</Lines>
  <Paragraphs>4</Paragraphs>
  <ScaleCrop>false</ScaleCrop>
  <Company>home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WinStyle</cp:lastModifiedBy>
  <cp:revision>2</cp:revision>
  <dcterms:created xsi:type="dcterms:W3CDTF">2020-09-11T07:36:00Z</dcterms:created>
  <dcterms:modified xsi:type="dcterms:W3CDTF">2020-09-11T07:36:00Z</dcterms:modified>
</cp:coreProperties>
</file>